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A23FE" w14:textId="052D2B16" w:rsidR="001316B1" w:rsidRDefault="00000000">
      <w:pPr>
        <w:spacing w:beforeLines="50" w:before="156" w:afterLines="50" w:after="156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城市轨道交通</w:t>
      </w:r>
      <w:r w:rsidR="00DD226F">
        <w:rPr>
          <w:rFonts w:hint="eastAsia"/>
          <w:b/>
          <w:bCs/>
          <w:sz w:val="36"/>
          <w:szCs w:val="36"/>
        </w:rPr>
        <w:t>车站设备</w:t>
      </w:r>
      <w:r>
        <w:rPr>
          <w:rFonts w:hint="eastAsia"/>
          <w:b/>
          <w:bCs/>
          <w:sz w:val="36"/>
          <w:szCs w:val="36"/>
        </w:rPr>
        <w:t>课程教案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96"/>
        <w:gridCol w:w="2362"/>
        <w:gridCol w:w="1961"/>
        <w:gridCol w:w="2077"/>
      </w:tblGrid>
      <w:tr w:rsidR="00C56FE9" w14:paraId="26CBF736" w14:textId="77777777">
        <w:trPr>
          <w:trHeight w:val="1712"/>
        </w:trPr>
        <w:tc>
          <w:tcPr>
            <w:tcW w:w="1896" w:type="dxa"/>
            <w:vAlign w:val="center"/>
          </w:tcPr>
          <w:p w14:paraId="6573A66E" w14:textId="77777777" w:rsidR="001316B1" w:rsidRDefault="00000000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授课时间</w:t>
            </w:r>
          </w:p>
        </w:tc>
        <w:tc>
          <w:tcPr>
            <w:tcW w:w="2364" w:type="dxa"/>
            <w:vAlign w:val="center"/>
          </w:tcPr>
          <w:p w14:paraId="20C4BE07" w14:textId="2FB10835" w:rsidR="00DD226F" w:rsidRPr="00A810BF" w:rsidRDefault="00DD226F" w:rsidP="00A810BF">
            <w:pPr>
              <w:jc w:val="center"/>
            </w:pPr>
            <w:r w:rsidRPr="001C4DEE">
              <w:rPr>
                <w:rFonts w:hint="eastAsia"/>
              </w:rPr>
              <w:t>第</w:t>
            </w:r>
            <w:r w:rsidR="0020613F">
              <w:rPr>
                <w:rFonts w:hint="eastAsia"/>
              </w:rPr>
              <w:t>4</w:t>
            </w:r>
            <w:r w:rsidR="0020613F">
              <w:rPr>
                <w:rFonts w:hint="eastAsia"/>
              </w:rPr>
              <w:t>、</w:t>
            </w:r>
            <w:r w:rsidR="0020613F">
              <w:rPr>
                <w:rFonts w:hint="eastAsia"/>
              </w:rPr>
              <w:t>5</w:t>
            </w:r>
            <w:r w:rsidRPr="001C4DEE">
              <w:rPr>
                <w:rFonts w:hint="eastAsia"/>
              </w:rPr>
              <w:t>周</w:t>
            </w:r>
          </w:p>
        </w:tc>
        <w:tc>
          <w:tcPr>
            <w:tcW w:w="1986" w:type="dxa"/>
            <w:vAlign w:val="center"/>
          </w:tcPr>
          <w:p w14:paraId="36BAD3E2" w14:textId="77777777" w:rsidR="001316B1" w:rsidRDefault="00000000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授课章节</w:t>
            </w:r>
          </w:p>
        </w:tc>
        <w:tc>
          <w:tcPr>
            <w:tcW w:w="2276" w:type="dxa"/>
            <w:vAlign w:val="center"/>
          </w:tcPr>
          <w:p w14:paraId="5E85C334" w14:textId="77777777" w:rsidR="00191969" w:rsidRDefault="00191969" w:rsidP="00D33907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项目一</w:t>
            </w:r>
          </w:p>
          <w:p w14:paraId="3A493D93" w14:textId="4C9E9222" w:rsidR="00F104AC" w:rsidRPr="00D33907" w:rsidRDefault="00F104AC" w:rsidP="00D33907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r w:rsidRPr="00191969">
              <w:rPr>
                <w:rFonts w:asciiTheme="minorEastAsia" w:hAnsiTheme="minorEastAsia" w:cstheme="minorEastAsia" w:hint="eastAsia"/>
                <w:sz w:val="24"/>
              </w:rPr>
              <w:t>自动售检票系统</w:t>
            </w:r>
          </w:p>
        </w:tc>
      </w:tr>
      <w:tr w:rsidR="00C56FE9" w14:paraId="0834CD77" w14:textId="77777777">
        <w:trPr>
          <w:trHeight w:val="680"/>
        </w:trPr>
        <w:tc>
          <w:tcPr>
            <w:tcW w:w="1896" w:type="dxa"/>
            <w:vAlign w:val="center"/>
          </w:tcPr>
          <w:p w14:paraId="79D79F0A" w14:textId="77777777" w:rsidR="001316B1" w:rsidRDefault="00000000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授课题目</w:t>
            </w:r>
          </w:p>
        </w:tc>
        <w:tc>
          <w:tcPr>
            <w:tcW w:w="6626" w:type="dxa"/>
            <w:gridSpan w:val="3"/>
            <w:vAlign w:val="center"/>
          </w:tcPr>
          <w:p w14:paraId="68D009A6" w14:textId="281BA55A" w:rsidR="001316B1" w:rsidRDefault="0020613F" w:rsidP="00F104AC">
            <w:r w:rsidRPr="0020613F">
              <w:rPr>
                <w:rFonts w:hint="eastAsia"/>
              </w:rPr>
              <w:t>任务三</w:t>
            </w:r>
            <w:r w:rsidRPr="0020613F">
              <w:rPr>
                <w:rFonts w:hint="eastAsia"/>
              </w:rPr>
              <w:t xml:space="preserve"> TVM</w:t>
            </w:r>
            <w:r w:rsidRPr="0020613F">
              <w:rPr>
                <w:rFonts w:hint="eastAsia"/>
              </w:rPr>
              <w:t>常见问题处理</w:t>
            </w:r>
          </w:p>
          <w:p w14:paraId="77D52E3F" w14:textId="77777777" w:rsidR="00F104AC" w:rsidRDefault="0020613F" w:rsidP="00F104AC">
            <w:r w:rsidRPr="0020613F">
              <w:rPr>
                <w:rFonts w:hint="eastAsia"/>
              </w:rPr>
              <w:t>任务四</w:t>
            </w:r>
            <w:r w:rsidRPr="0020613F">
              <w:rPr>
                <w:rFonts w:hint="eastAsia"/>
              </w:rPr>
              <w:t xml:space="preserve"> AGM</w:t>
            </w:r>
            <w:r w:rsidRPr="0020613F">
              <w:rPr>
                <w:rFonts w:hint="eastAsia"/>
              </w:rPr>
              <w:t>的操作和常见问题</w:t>
            </w:r>
          </w:p>
          <w:p w14:paraId="1957306E" w14:textId="77777777" w:rsidR="0020613F" w:rsidRDefault="0020613F" w:rsidP="0020613F">
            <w:pPr>
              <w:rPr>
                <w:rFonts w:hint="eastAsia"/>
              </w:rPr>
            </w:pPr>
            <w:r>
              <w:rPr>
                <w:rFonts w:hint="eastAsia"/>
              </w:rPr>
              <w:t>任务五</w:t>
            </w:r>
            <w:r>
              <w:rPr>
                <w:rFonts w:hint="eastAsia"/>
              </w:rPr>
              <w:t xml:space="preserve"> BOM</w:t>
            </w:r>
            <w:r>
              <w:rPr>
                <w:rFonts w:hint="eastAsia"/>
              </w:rPr>
              <w:t>的操作与常见问题处理</w:t>
            </w:r>
          </w:p>
          <w:p w14:paraId="138C4B63" w14:textId="40E9A5F5" w:rsidR="0020613F" w:rsidRDefault="0020613F" w:rsidP="0020613F">
            <w:pPr>
              <w:rPr>
                <w:rFonts w:hint="eastAsia"/>
              </w:rPr>
            </w:pPr>
            <w:r>
              <w:rPr>
                <w:rFonts w:hint="eastAsia"/>
              </w:rPr>
              <w:t>任务六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其他终端设备的操作方法</w:t>
            </w:r>
          </w:p>
        </w:tc>
      </w:tr>
      <w:tr w:rsidR="00C56FE9" w14:paraId="19E96B65" w14:textId="77777777">
        <w:trPr>
          <w:trHeight w:val="680"/>
        </w:trPr>
        <w:tc>
          <w:tcPr>
            <w:tcW w:w="1896" w:type="dxa"/>
            <w:vAlign w:val="center"/>
          </w:tcPr>
          <w:p w14:paraId="6CBB000E" w14:textId="77777777" w:rsidR="001316B1" w:rsidRDefault="00000000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授课类型</w:t>
            </w:r>
          </w:p>
        </w:tc>
        <w:tc>
          <w:tcPr>
            <w:tcW w:w="6626" w:type="dxa"/>
            <w:gridSpan w:val="3"/>
            <w:vAlign w:val="center"/>
          </w:tcPr>
          <w:p w14:paraId="5CFE1145" w14:textId="77777777" w:rsidR="001316B1" w:rsidRDefault="00000000">
            <w:pPr>
              <w:ind w:firstLineChars="400" w:firstLine="1120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理论( </w:t>
            </w:r>
            <w:r>
              <w:rPr>
                <w:rFonts w:ascii="Arial" w:hAnsi="Arial" w:cs="Arial"/>
                <w:sz w:val="28"/>
                <w:szCs w:val="28"/>
              </w:rPr>
              <w:t>√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 )      实践(   )</w:t>
            </w:r>
          </w:p>
        </w:tc>
      </w:tr>
      <w:tr w:rsidR="00C56FE9" w14:paraId="000426F2" w14:textId="77777777">
        <w:trPr>
          <w:trHeight w:val="90"/>
        </w:trPr>
        <w:tc>
          <w:tcPr>
            <w:tcW w:w="1896" w:type="dxa"/>
            <w:vAlign w:val="center"/>
          </w:tcPr>
          <w:p w14:paraId="2AC9C7AD" w14:textId="77777777" w:rsidR="001316B1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教学目的</w:t>
            </w:r>
          </w:p>
          <w:p w14:paraId="19FE045A" w14:textId="77777777" w:rsidR="001316B1" w:rsidRDefault="00000000">
            <w:pPr>
              <w:spacing w:line="440" w:lineRule="exact"/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与要求</w:t>
            </w:r>
          </w:p>
        </w:tc>
        <w:tc>
          <w:tcPr>
            <w:tcW w:w="6626" w:type="dxa"/>
            <w:gridSpan w:val="3"/>
            <w:vAlign w:val="center"/>
          </w:tcPr>
          <w:p w14:paraId="40F9B5A1" w14:textId="77777777" w:rsidR="001316B1" w:rsidRPr="001C4DEE" w:rsidRDefault="00000000">
            <w:r w:rsidRPr="001C4DEE">
              <w:rPr>
                <w:rFonts w:hint="eastAsia"/>
              </w:rPr>
              <w:t>【知识目标】</w:t>
            </w:r>
          </w:p>
          <w:p w14:paraId="7E445613" w14:textId="6ACDE4BB" w:rsidR="001C4DEE" w:rsidRDefault="001C4DEE">
            <w:r>
              <w:rPr>
                <w:rFonts w:hint="eastAsia"/>
              </w:rPr>
              <w:t>1</w:t>
            </w:r>
            <w:r w:rsidRPr="001C4DEE">
              <w:rPr>
                <w:rFonts w:hint="eastAsia"/>
              </w:rPr>
              <w:t>.</w:t>
            </w:r>
            <w:r w:rsidR="00F104AC">
              <w:rPr>
                <w:rFonts w:hint="eastAsia"/>
              </w:rPr>
              <w:t xml:space="preserve"> </w:t>
            </w:r>
            <w:r w:rsidR="0020613F" w:rsidRPr="0020613F">
              <w:rPr>
                <w:rFonts w:hint="eastAsia"/>
              </w:rPr>
              <w:t>掌握城市轨道交通车站</w:t>
            </w:r>
            <w:r w:rsidR="0020613F" w:rsidRPr="0020613F">
              <w:rPr>
                <w:rFonts w:hint="eastAsia"/>
              </w:rPr>
              <w:t>TVM</w:t>
            </w:r>
            <w:r w:rsidR="0020613F" w:rsidRPr="0020613F">
              <w:rPr>
                <w:rFonts w:hint="eastAsia"/>
              </w:rPr>
              <w:t>自助购票的方法、开关站作业流程；</w:t>
            </w:r>
            <w:r w:rsidR="0020613F" w:rsidRPr="0020613F">
              <w:rPr>
                <w:rFonts w:hint="eastAsia"/>
              </w:rPr>
              <w:t>TVM</w:t>
            </w:r>
            <w:r w:rsidR="0020613F" w:rsidRPr="0020613F">
              <w:rPr>
                <w:rFonts w:hint="eastAsia"/>
              </w:rPr>
              <w:t>常见问题处理</w:t>
            </w:r>
            <w:r>
              <w:rPr>
                <w:rFonts w:hint="eastAsia"/>
              </w:rPr>
              <w:t>；</w:t>
            </w:r>
          </w:p>
          <w:p w14:paraId="23366A24" w14:textId="238C15D8" w:rsidR="00F104AC" w:rsidRDefault="001C4DEE">
            <w:r>
              <w:rPr>
                <w:rFonts w:hint="eastAsia"/>
              </w:rPr>
              <w:t>2</w:t>
            </w:r>
            <w:r w:rsidRPr="001C4DEE">
              <w:rPr>
                <w:rFonts w:hint="eastAsia"/>
              </w:rPr>
              <w:t>.</w:t>
            </w:r>
            <w:r w:rsidR="00F104AC">
              <w:rPr>
                <w:rFonts w:hint="eastAsia"/>
              </w:rPr>
              <w:t xml:space="preserve"> </w:t>
            </w:r>
            <w:r w:rsidR="0020613F" w:rsidRPr="0020613F">
              <w:rPr>
                <w:rFonts w:hint="eastAsia"/>
              </w:rPr>
              <w:t>掌握城市轨道交通车站闸机的操作与常见问题处理</w:t>
            </w:r>
            <w:r w:rsidR="00F104AC" w:rsidRPr="00F104AC">
              <w:rPr>
                <w:rFonts w:hint="eastAsia"/>
              </w:rPr>
              <w:t>；</w:t>
            </w:r>
          </w:p>
          <w:p w14:paraId="1D60B595" w14:textId="72D41877" w:rsidR="00FB0862" w:rsidRDefault="00F104AC">
            <w:r>
              <w:rPr>
                <w:rFonts w:hint="eastAsia"/>
              </w:rPr>
              <w:t>3.</w:t>
            </w:r>
            <w:r w:rsidR="0020613F">
              <w:rPr>
                <w:rFonts w:hint="eastAsia"/>
              </w:rPr>
              <w:t xml:space="preserve"> </w:t>
            </w:r>
            <w:r w:rsidR="0020613F" w:rsidRPr="0020613F">
              <w:rPr>
                <w:rFonts w:hint="eastAsia"/>
              </w:rPr>
              <w:t>掌握城市轨道交通车站</w:t>
            </w:r>
            <w:r w:rsidR="0020613F" w:rsidRPr="0020613F">
              <w:rPr>
                <w:rFonts w:hint="eastAsia"/>
              </w:rPr>
              <w:t>BOM</w:t>
            </w:r>
            <w:r w:rsidR="0020613F" w:rsidRPr="0020613F">
              <w:rPr>
                <w:rFonts w:hint="eastAsia"/>
              </w:rPr>
              <w:t>的操作与常见问题处理</w:t>
            </w:r>
            <w:r w:rsidR="001C4DEE">
              <w:rPr>
                <w:rFonts w:hint="eastAsia"/>
              </w:rPr>
              <w:t>；</w:t>
            </w:r>
          </w:p>
          <w:p w14:paraId="301F2235" w14:textId="4879E2DE" w:rsidR="0020613F" w:rsidRDefault="0020613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4. </w:t>
            </w:r>
            <w:r w:rsidRPr="0020613F">
              <w:rPr>
                <w:rFonts w:hint="eastAsia"/>
              </w:rPr>
              <w:t>了解城市轨道交通车站其他终端设备的操作</w:t>
            </w:r>
            <w:r>
              <w:rPr>
                <w:rFonts w:hint="eastAsia"/>
              </w:rPr>
              <w:t>。</w:t>
            </w:r>
          </w:p>
          <w:p w14:paraId="0408CFB5" w14:textId="70022560" w:rsidR="001316B1" w:rsidRPr="001C4DEE" w:rsidRDefault="00000000">
            <w:r w:rsidRPr="001C4DEE">
              <w:rPr>
                <w:rFonts w:hint="eastAsia"/>
              </w:rPr>
              <w:t>【能力目标】</w:t>
            </w:r>
          </w:p>
          <w:p w14:paraId="4B917A4F" w14:textId="77777777" w:rsidR="001316B1" w:rsidRDefault="00CC32D2" w:rsidP="001C4DE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="00F104AC" w:rsidRPr="00F104AC">
              <w:rPr>
                <w:rFonts w:hint="eastAsia"/>
              </w:rPr>
              <w:t>能够</w:t>
            </w:r>
            <w:r w:rsidRPr="00CC32D2">
              <w:rPr>
                <w:rFonts w:hint="eastAsia"/>
              </w:rPr>
              <w:t>独立进行自助购票操作</w:t>
            </w:r>
            <w:r w:rsidRPr="00CC32D2">
              <w:rPr>
                <w:rFonts w:hint="eastAsia"/>
              </w:rPr>
              <w:t>;</w:t>
            </w:r>
            <w:r w:rsidRPr="00CC32D2">
              <w:rPr>
                <w:rFonts w:hint="eastAsia"/>
              </w:rPr>
              <w:t>能熟练完成城市轨道交通车站</w:t>
            </w:r>
            <w:r w:rsidRPr="00CC32D2">
              <w:rPr>
                <w:rFonts w:hint="eastAsia"/>
              </w:rPr>
              <w:t>TVM</w:t>
            </w:r>
            <w:r w:rsidRPr="00CC32D2">
              <w:rPr>
                <w:rFonts w:hint="eastAsia"/>
              </w:rPr>
              <w:t>开关站作业；能够对</w:t>
            </w:r>
            <w:r w:rsidRPr="00CC32D2">
              <w:rPr>
                <w:rFonts w:hint="eastAsia"/>
              </w:rPr>
              <w:t>TVM</w:t>
            </w:r>
            <w:r w:rsidRPr="00CC32D2">
              <w:rPr>
                <w:rFonts w:hint="eastAsia"/>
              </w:rPr>
              <w:t>设备进行故障处理</w:t>
            </w:r>
            <w:r w:rsidR="00F104AC" w:rsidRPr="00F104AC">
              <w:rPr>
                <w:rFonts w:hint="eastAsia"/>
              </w:rPr>
              <w:t>。</w:t>
            </w:r>
          </w:p>
          <w:p w14:paraId="6A3EA516" w14:textId="77777777" w:rsidR="00CC32D2" w:rsidRDefault="00CC32D2" w:rsidP="001C4DE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Pr="00CC32D2">
              <w:rPr>
                <w:rFonts w:hint="eastAsia"/>
              </w:rPr>
              <w:t>能够熟练掌握城市轨道交通车站闸机的操作和常见问题处理。</w:t>
            </w:r>
          </w:p>
          <w:p w14:paraId="4412323F" w14:textId="77777777" w:rsidR="00CC32D2" w:rsidRDefault="00CC32D2" w:rsidP="001C4DEE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 w:rsidRPr="00CC32D2">
              <w:rPr>
                <w:rFonts w:hint="eastAsia"/>
              </w:rPr>
              <w:t>能够熟练掌握城市轨道交通车站</w:t>
            </w:r>
            <w:r w:rsidRPr="00CC32D2">
              <w:rPr>
                <w:rFonts w:hint="eastAsia"/>
              </w:rPr>
              <w:t>BOM</w:t>
            </w:r>
            <w:r w:rsidRPr="00CC32D2">
              <w:rPr>
                <w:rFonts w:hint="eastAsia"/>
              </w:rPr>
              <w:t>的操作和常见问题处理。</w:t>
            </w:r>
          </w:p>
          <w:p w14:paraId="61150F98" w14:textId="2A4ED5A5" w:rsidR="00CC32D2" w:rsidRPr="00CC32D2" w:rsidRDefault="00CC32D2" w:rsidP="001C4DEE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  <w:r w:rsidRPr="00CC32D2">
              <w:rPr>
                <w:rFonts w:hint="eastAsia"/>
              </w:rPr>
              <w:t>能够熟练掌握城市轨道交通一些其他设备的操作方法。</w:t>
            </w:r>
          </w:p>
        </w:tc>
      </w:tr>
      <w:tr w:rsidR="00C56FE9" w14:paraId="016958DB" w14:textId="77777777">
        <w:trPr>
          <w:trHeight w:val="680"/>
        </w:trPr>
        <w:tc>
          <w:tcPr>
            <w:tcW w:w="1896" w:type="dxa"/>
            <w:vAlign w:val="center"/>
          </w:tcPr>
          <w:p w14:paraId="3A56B488" w14:textId="77777777" w:rsidR="001316B1" w:rsidRDefault="00000000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教学重点</w:t>
            </w:r>
          </w:p>
        </w:tc>
        <w:tc>
          <w:tcPr>
            <w:tcW w:w="6626" w:type="dxa"/>
            <w:gridSpan w:val="3"/>
            <w:vAlign w:val="center"/>
          </w:tcPr>
          <w:p w14:paraId="2B589C1A" w14:textId="6506D13A" w:rsidR="001316B1" w:rsidRPr="001C4DEE" w:rsidRDefault="00C66DA7" w:rsidP="001C4DEE">
            <w:r w:rsidRPr="0020613F">
              <w:rPr>
                <w:rFonts w:hint="eastAsia"/>
              </w:rPr>
              <w:t>TVM</w:t>
            </w:r>
            <w:r w:rsidRPr="0020613F">
              <w:rPr>
                <w:rFonts w:hint="eastAsia"/>
              </w:rPr>
              <w:t>常见问题处理</w:t>
            </w:r>
          </w:p>
        </w:tc>
      </w:tr>
      <w:tr w:rsidR="00C56FE9" w14:paraId="66E3559B" w14:textId="77777777">
        <w:trPr>
          <w:trHeight w:val="680"/>
        </w:trPr>
        <w:tc>
          <w:tcPr>
            <w:tcW w:w="1896" w:type="dxa"/>
            <w:vAlign w:val="center"/>
          </w:tcPr>
          <w:p w14:paraId="41828101" w14:textId="77777777" w:rsidR="001316B1" w:rsidRDefault="00000000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教学难点</w:t>
            </w:r>
          </w:p>
        </w:tc>
        <w:tc>
          <w:tcPr>
            <w:tcW w:w="6626" w:type="dxa"/>
            <w:gridSpan w:val="3"/>
            <w:vAlign w:val="center"/>
          </w:tcPr>
          <w:p w14:paraId="469BED17" w14:textId="5C551078" w:rsidR="001316B1" w:rsidRPr="001C4DEE" w:rsidRDefault="00C66DA7">
            <w:r w:rsidRPr="00C66DA7">
              <w:rPr>
                <w:rFonts w:hint="eastAsia"/>
              </w:rPr>
              <w:t>闸机的操作与常见问题处理</w:t>
            </w:r>
          </w:p>
        </w:tc>
      </w:tr>
      <w:tr w:rsidR="00C56FE9" w14:paraId="11E21B68" w14:textId="77777777">
        <w:trPr>
          <w:trHeight w:val="680"/>
        </w:trPr>
        <w:tc>
          <w:tcPr>
            <w:tcW w:w="1896" w:type="dxa"/>
            <w:vAlign w:val="center"/>
          </w:tcPr>
          <w:p w14:paraId="3A581BBD" w14:textId="77777777" w:rsidR="001316B1" w:rsidRDefault="00000000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教学方法</w:t>
            </w:r>
          </w:p>
        </w:tc>
        <w:tc>
          <w:tcPr>
            <w:tcW w:w="6626" w:type="dxa"/>
            <w:gridSpan w:val="3"/>
            <w:vAlign w:val="center"/>
          </w:tcPr>
          <w:p w14:paraId="612CE1DF" w14:textId="1AF03A6A" w:rsidR="001316B1" w:rsidRPr="001C4DEE" w:rsidRDefault="00562E85" w:rsidP="001C4DEE">
            <w:r w:rsidRPr="00562E85">
              <w:rPr>
                <w:rFonts w:hint="eastAsia"/>
              </w:rPr>
              <w:t>问答法、讨论法、讲授法</w:t>
            </w:r>
          </w:p>
        </w:tc>
      </w:tr>
      <w:tr w:rsidR="00C56FE9" w14:paraId="645E6A00" w14:textId="77777777">
        <w:trPr>
          <w:trHeight w:val="680"/>
        </w:trPr>
        <w:tc>
          <w:tcPr>
            <w:tcW w:w="1896" w:type="dxa"/>
            <w:vAlign w:val="center"/>
          </w:tcPr>
          <w:p w14:paraId="2A420DC5" w14:textId="77777777" w:rsidR="001316B1" w:rsidRDefault="00000000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教具仪器</w:t>
            </w:r>
          </w:p>
        </w:tc>
        <w:tc>
          <w:tcPr>
            <w:tcW w:w="6626" w:type="dxa"/>
            <w:gridSpan w:val="3"/>
            <w:vAlign w:val="center"/>
          </w:tcPr>
          <w:p w14:paraId="4316FFC1" w14:textId="4688EF20" w:rsidR="001316B1" w:rsidRPr="001C4DEE" w:rsidRDefault="00562E85" w:rsidP="001C4DEE">
            <w:r w:rsidRPr="00562E85">
              <w:rPr>
                <w:rFonts w:hint="eastAsia"/>
              </w:rPr>
              <w:t>投影仪、多媒体课件、教材</w:t>
            </w:r>
          </w:p>
        </w:tc>
      </w:tr>
      <w:tr w:rsidR="00C56FE9" w14:paraId="67862AC0" w14:textId="77777777">
        <w:trPr>
          <w:trHeight w:val="1830"/>
        </w:trPr>
        <w:tc>
          <w:tcPr>
            <w:tcW w:w="1896" w:type="dxa"/>
            <w:vAlign w:val="center"/>
          </w:tcPr>
          <w:p w14:paraId="15156881" w14:textId="77777777" w:rsidR="001316B1" w:rsidRDefault="00000000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教学设计</w:t>
            </w:r>
          </w:p>
        </w:tc>
        <w:tc>
          <w:tcPr>
            <w:tcW w:w="6626" w:type="dxa"/>
            <w:gridSpan w:val="3"/>
            <w:vAlign w:val="center"/>
          </w:tcPr>
          <w:p w14:paraId="7156E2EB" w14:textId="0DDABF5D" w:rsidR="001316B1" w:rsidRPr="00FF7AA8" w:rsidRDefault="00FB0862" w:rsidP="00FF7AA8">
            <w:r>
              <w:rPr>
                <w:rFonts w:hint="eastAsia"/>
              </w:rPr>
              <w:t>【</w:t>
            </w:r>
            <w:r w:rsidR="00C66DA7">
              <w:rPr>
                <w:rFonts w:hint="eastAsia"/>
              </w:rPr>
              <w:t>温故知新</w:t>
            </w:r>
            <w:r>
              <w:rPr>
                <w:rFonts w:hint="eastAsia"/>
              </w:rPr>
              <w:t>】</w:t>
            </w:r>
            <w:r w:rsidR="00D51584">
              <w:rPr>
                <w:rFonts w:hint="eastAsia"/>
              </w:rPr>
              <w:t>提问学生</w:t>
            </w:r>
            <w:r w:rsidR="00C66DA7">
              <w:rPr>
                <w:rFonts w:hint="eastAsia"/>
              </w:rPr>
              <w:t>上节课讲到的</w:t>
            </w:r>
            <w:r w:rsidR="00C66DA7">
              <w:rPr>
                <w:rFonts w:hint="eastAsia"/>
              </w:rPr>
              <w:t>AFC</w:t>
            </w:r>
            <w:r w:rsidR="00C66DA7">
              <w:rPr>
                <w:rFonts w:hint="eastAsia"/>
              </w:rPr>
              <w:t>五层架构，一起温习</w:t>
            </w:r>
            <w:r w:rsidR="00C66DA7">
              <w:rPr>
                <w:rFonts w:hint="eastAsia"/>
              </w:rPr>
              <w:t>AFC</w:t>
            </w:r>
            <w:r w:rsidR="00C66DA7">
              <w:rPr>
                <w:rFonts w:hint="eastAsia"/>
              </w:rPr>
              <w:t>系统各部分的名称和功能，并开始本节课的内容（第四层架构：车站终端设备）</w:t>
            </w:r>
            <w:r w:rsidR="00FF7AA8" w:rsidRPr="001C4DEE">
              <w:t>。</w:t>
            </w:r>
          </w:p>
          <w:p w14:paraId="480805BB" w14:textId="70E3CBC0" w:rsidR="001316B1" w:rsidRDefault="00FB0862" w:rsidP="001C4DEE">
            <w:r>
              <w:rPr>
                <w:rFonts w:hint="eastAsia"/>
              </w:rPr>
              <w:t>【</w:t>
            </w:r>
            <w:r w:rsidRPr="001C4DEE">
              <w:rPr>
                <w:rFonts w:hint="eastAsia"/>
              </w:rPr>
              <w:t>讲解概念</w:t>
            </w:r>
            <w:r>
              <w:rPr>
                <w:rFonts w:hint="eastAsia"/>
              </w:rPr>
              <w:t>】</w:t>
            </w:r>
            <w:r w:rsidRPr="001C4DEE">
              <w:rPr>
                <w:rFonts w:hint="eastAsia"/>
              </w:rPr>
              <w:t>介绍</w:t>
            </w:r>
            <w:r w:rsidR="00C66DA7">
              <w:rPr>
                <w:rFonts w:hint="eastAsia"/>
              </w:rPr>
              <w:t>TVM</w:t>
            </w:r>
            <w:r w:rsidR="00C66DA7">
              <w:rPr>
                <w:rFonts w:hint="eastAsia"/>
              </w:rPr>
              <w:t>、</w:t>
            </w:r>
            <w:r w:rsidR="00C66DA7">
              <w:rPr>
                <w:rFonts w:hint="eastAsia"/>
              </w:rPr>
              <w:t>AGN</w:t>
            </w:r>
            <w:r w:rsidR="00C66DA7">
              <w:rPr>
                <w:rFonts w:hint="eastAsia"/>
              </w:rPr>
              <w:t>、</w:t>
            </w:r>
            <w:r w:rsidR="00C66DA7">
              <w:rPr>
                <w:rFonts w:hint="eastAsia"/>
              </w:rPr>
              <w:t>BOM</w:t>
            </w:r>
            <w:r w:rsidR="00C66DA7">
              <w:rPr>
                <w:rFonts w:hint="eastAsia"/>
              </w:rPr>
              <w:t>及其他终端设备的操作和常见问题处理</w:t>
            </w:r>
            <w:r w:rsidRPr="001C4DEE">
              <w:rPr>
                <w:rFonts w:hint="eastAsia"/>
              </w:rPr>
              <w:t>。</w:t>
            </w:r>
          </w:p>
          <w:p w14:paraId="18F03C92" w14:textId="62D41A9A" w:rsidR="00FB0862" w:rsidRDefault="00FB0862" w:rsidP="001C4DEE">
            <w:r>
              <w:rPr>
                <w:rFonts w:hint="eastAsia"/>
              </w:rPr>
              <w:t>【举例类比】举一些生动易懂的例子加深印象。</w:t>
            </w:r>
          </w:p>
          <w:p w14:paraId="6AA09514" w14:textId="5209BB39" w:rsidR="00FB0862" w:rsidRDefault="00FB0862" w:rsidP="001C4DEE">
            <w:r>
              <w:rPr>
                <w:rFonts w:hint="eastAsia"/>
              </w:rPr>
              <w:t>【</w:t>
            </w:r>
            <w:r w:rsidRPr="00FB0862">
              <w:rPr>
                <w:rFonts w:hint="eastAsia"/>
              </w:rPr>
              <w:t>分析应用</w:t>
            </w:r>
            <w:r>
              <w:rPr>
                <w:rFonts w:hint="eastAsia"/>
              </w:rPr>
              <w:t>】通过思考</w:t>
            </w:r>
            <w:r w:rsidR="00FC178E">
              <w:rPr>
                <w:rFonts w:hint="eastAsia"/>
              </w:rPr>
              <w:t>各案例的提问</w:t>
            </w:r>
            <w:r>
              <w:rPr>
                <w:rFonts w:hint="eastAsia"/>
              </w:rPr>
              <w:t>来了解知识点。</w:t>
            </w:r>
          </w:p>
          <w:p w14:paraId="3CC4DE05" w14:textId="6E0C7AFC" w:rsidR="00453D7E" w:rsidRPr="00FB0862" w:rsidRDefault="00FB0862" w:rsidP="00C66DA7">
            <w:pPr>
              <w:rPr>
                <w:rFonts w:hint="eastAsia"/>
              </w:rPr>
            </w:pPr>
            <w:r>
              <w:rPr>
                <w:rFonts w:hint="eastAsia"/>
              </w:rPr>
              <w:t>【</w:t>
            </w:r>
            <w:r w:rsidRPr="00FB0862">
              <w:rPr>
                <w:rFonts w:hint="eastAsia"/>
              </w:rPr>
              <w:t>总结归纳</w:t>
            </w:r>
            <w:r>
              <w:rPr>
                <w:rFonts w:hint="eastAsia"/>
              </w:rPr>
              <w:t>】</w:t>
            </w:r>
            <w:r w:rsidRPr="00FB0862">
              <w:rPr>
                <w:rFonts w:hint="eastAsia"/>
              </w:rPr>
              <w:t>总结本节课的主要内容，强调重点和难点，引导学生思考和提问。</w:t>
            </w:r>
          </w:p>
        </w:tc>
      </w:tr>
      <w:tr w:rsidR="001316B1" w14:paraId="52D62849" w14:textId="77777777">
        <w:trPr>
          <w:trHeight w:val="680"/>
        </w:trPr>
        <w:tc>
          <w:tcPr>
            <w:tcW w:w="8522" w:type="dxa"/>
            <w:gridSpan w:val="4"/>
            <w:vAlign w:val="center"/>
          </w:tcPr>
          <w:p w14:paraId="2122E5CA" w14:textId="77777777" w:rsidR="001316B1" w:rsidRDefault="00000000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lastRenderedPageBreak/>
              <w:t>教 学 过 程</w:t>
            </w:r>
          </w:p>
        </w:tc>
      </w:tr>
      <w:tr w:rsidR="00C56FE9" w14:paraId="727A474C" w14:textId="77777777">
        <w:trPr>
          <w:trHeight w:val="680"/>
        </w:trPr>
        <w:tc>
          <w:tcPr>
            <w:tcW w:w="6246" w:type="dxa"/>
            <w:gridSpan w:val="3"/>
            <w:vMerge w:val="restart"/>
          </w:tcPr>
          <w:p w14:paraId="36CAC617" w14:textId="4A9939EE" w:rsidR="006702D5" w:rsidRDefault="006702D5" w:rsidP="007E4B35">
            <w:pPr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【</w:t>
            </w:r>
            <w:r w:rsidR="00C44722">
              <w:rPr>
                <w:rFonts w:hint="eastAsia"/>
                <w:szCs w:val="21"/>
              </w:rPr>
              <w:t>温故知新</w:t>
            </w:r>
            <w:r>
              <w:rPr>
                <w:rFonts w:hint="eastAsia"/>
                <w:szCs w:val="21"/>
              </w:rPr>
              <w:t>】</w:t>
            </w:r>
          </w:p>
          <w:p w14:paraId="0516D26D" w14:textId="77777777" w:rsidR="00C44722" w:rsidRDefault="00C44722" w:rsidP="00C44722">
            <w:pPr>
              <w:ind w:firstLine="420"/>
            </w:pPr>
            <w:r>
              <w:rPr>
                <w:rFonts w:hint="eastAsia"/>
              </w:rPr>
              <w:t>提问上节课的重点内容：</w:t>
            </w:r>
            <w:r>
              <w:rPr>
                <w:rFonts w:hint="eastAsia"/>
              </w:rPr>
              <w:t>AFC</w:t>
            </w:r>
            <w:r>
              <w:rPr>
                <w:rFonts w:hint="eastAsia"/>
              </w:rPr>
              <w:t>系统的五层架构分别是什么，并简要概括每层结构的功能性</w:t>
            </w:r>
            <w:r w:rsidR="007E4B35">
              <w:rPr>
                <w:rFonts w:hint="eastAsia"/>
              </w:rPr>
              <w:t>。</w:t>
            </w:r>
          </w:p>
          <w:p w14:paraId="74995679" w14:textId="59DCC24C" w:rsidR="00C44722" w:rsidRDefault="00C44722" w:rsidP="00C44722">
            <w:pPr>
              <w:ind w:firstLine="420"/>
            </w:pPr>
            <w:r>
              <w:rPr>
                <w:rFonts w:hint="eastAsia"/>
              </w:rPr>
              <w:t>【学生回答】</w:t>
            </w:r>
          </w:p>
          <w:p w14:paraId="14F24326" w14:textId="6A0A71D7" w:rsidR="006702D5" w:rsidRDefault="00C44722" w:rsidP="00FF7AA8">
            <w:pPr>
              <w:ind w:firstLine="420"/>
            </w:pPr>
            <w:r>
              <w:rPr>
                <w:rFonts w:hint="eastAsia"/>
              </w:rPr>
              <w:t>【老师总结】</w:t>
            </w:r>
          </w:p>
          <w:p w14:paraId="1C9A612C" w14:textId="7BBDE44A" w:rsidR="00C44722" w:rsidRDefault="00C44722" w:rsidP="00FF7AA8">
            <w:pPr>
              <w:ind w:firstLine="420"/>
            </w:pPr>
            <w:r>
              <w:rPr>
                <w:noProof/>
              </w:rPr>
              <w:drawing>
                <wp:inline distT="0" distB="0" distL="0" distR="0" wp14:anchorId="6D5F0A3B" wp14:editId="0803F236">
                  <wp:extent cx="3409950" cy="3587781"/>
                  <wp:effectExtent l="0" t="0" r="0" b="0"/>
                  <wp:docPr id="80277231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7810" cy="3795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290323D" w14:textId="2257171B" w:rsidR="00C44722" w:rsidRPr="00C44722" w:rsidRDefault="00C44722" w:rsidP="00C44722">
            <w:pPr>
              <w:ind w:firstLine="420"/>
              <w:rPr>
                <w:rFonts w:hint="eastAsia"/>
              </w:rPr>
            </w:pPr>
            <w:r w:rsidRPr="00C44722">
              <w:rPr>
                <w:rFonts w:hint="eastAsia"/>
              </w:rPr>
              <w:t>※第一层——综合中央计算机系统（</w:t>
            </w:r>
            <w:r w:rsidRPr="00C44722">
              <w:rPr>
                <w:rFonts w:hint="eastAsia"/>
              </w:rPr>
              <w:t>ICCS</w:t>
            </w:r>
            <w:r w:rsidRPr="00C44722">
              <w:rPr>
                <w:rFonts w:hint="eastAsia"/>
              </w:rPr>
              <w:t>）：数据汇总、处理、分析</w:t>
            </w:r>
            <w:r>
              <w:rPr>
                <w:rFonts w:hint="eastAsia"/>
              </w:rPr>
              <w:t>。</w:t>
            </w:r>
          </w:p>
          <w:p w14:paraId="30E42A53" w14:textId="021E350A" w:rsidR="00C44722" w:rsidRPr="00C44722" w:rsidRDefault="00C44722" w:rsidP="00C44722">
            <w:pPr>
              <w:ind w:firstLine="420"/>
              <w:rPr>
                <w:rFonts w:hint="eastAsia"/>
              </w:rPr>
            </w:pPr>
            <w:r w:rsidRPr="00C44722">
              <w:rPr>
                <w:rFonts w:hint="eastAsia"/>
              </w:rPr>
              <w:t>※第二层——线路中央计算机系统（</w:t>
            </w:r>
            <w:r w:rsidRPr="00C44722">
              <w:rPr>
                <w:rFonts w:hint="eastAsia"/>
              </w:rPr>
              <w:t>LCC</w:t>
            </w:r>
            <w:r w:rsidRPr="00C44722">
              <w:rPr>
                <w:rFonts w:hint="eastAsia"/>
              </w:rPr>
              <w:t>）：</w:t>
            </w:r>
            <w:r w:rsidRPr="00C44722">
              <w:rPr>
                <w:rFonts w:hint="eastAsia"/>
              </w:rPr>
              <w:t>1</w:t>
            </w:r>
            <w:r w:rsidRPr="00C44722">
              <w:rPr>
                <w:rFonts w:hint="eastAsia"/>
              </w:rPr>
              <w:t>、收集、统计、传送本线路的数据；</w:t>
            </w:r>
            <w:r w:rsidRPr="00C44722">
              <w:rPr>
                <w:rFonts w:hint="eastAsia"/>
              </w:rPr>
              <w:t>2</w:t>
            </w:r>
            <w:r w:rsidRPr="00C44722">
              <w:rPr>
                <w:rFonts w:hint="eastAsia"/>
              </w:rPr>
              <w:t>、监控、管理本线路设备</w:t>
            </w:r>
            <w:r>
              <w:rPr>
                <w:rFonts w:hint="eastAsia"/>
              </w:rPr>
              <w:t>。</w:t>
            </w:r>
          </w:p>
          <w:p w14:paraId="3C3875AA" w14:textId="5BE56605" w:rsidR="00C44722" w:rsidRPr="00C44722" w:rsidRDefault="00C44722" w:rsidP="00C44722">
            <w:pPr>
              <w:ind w:firstLine="420"/>
              <w:rPr>
                <w:rFonts w:hint="eastAsia"/>
              </w:rPr>
            </w:pPr>
            <w:r w:rsidRPr="00C44722">
              <w:rPr>
                <w:rFonts w:hint="eastAsia"/>
              </w:rPr>
              <w:t>※第三层——车站计算机系统（</w:t>
            </w:r>
            <w:r w:rsidRPr="00C44722">
              <w:rPr>
                <w:rFonts w:hint="eastAsia"/>
              </w:rPr>
              <w:t>SC</w:t>
            </w:r>
            <w:r w:rsidRPr="00C44722">
              <w:rPr>
                <w:rFonts w:hint="eastAsia"/>
              </w:rPr>
              <w:t>）：</w:t>
            </w:r>
            <w:r w:rsidRPr="00C44722">
              <w:rPr>
                <w:rFonts w:hint="eastAsia"/>
              </w:rPr>
              <w:t>1</w:t>
            </w:r>
            <w:r w:rsidRPr="00C44722">
              <w:rPr>
                <w:rFonts w:hint="eastAsia"/>
              </w:rPr>
              <w:t>、收集、统计、传送本车站的数据；</w:t>
            </w:r>
            <w:r w:rsidRPr="00C44722">
              <w:rPr>
                <w:rFonts w:hint="eastAsia"/>
              </w:rPr>
              <w:t>2</w:t>
            </w:r>
            <w:r w:rsidRPr="00C44722">
              <w:rPr>
                <w:rFonts w:hint="eastAsia"/>
              </w:rPr>
              <w:t>、监控、管理本车站设备</w:t>
            </w:r>
            <w:r>
              <w:rPr>
                <w:rFonts w:hint="eastAsia"/>
              </w:rPr>
              <w:t>。</w:t>
            </w:r>
          </w:p>
          <w:p w14:paraId="5D06C77C" w14:textId="14E3B66B" w:rsidR="00C44722" w:rsidRPr="00C44722" w:rsidRDefault="00C44722" w:rsidP="00C44722">
            <w:pPr>
              <w:ind w:firstLine="420"/>
              <w:rPr>
                <w:rFonts w:hint="eastAsia"/>
              </w:rPr>
            </w:pPr>
            <w:r w:rsidRPr="00C44722">
              <w:rPr>
                <w:rFonts w:hint="eastAsia"/>
              </w:rPr>
              <w:t>※第四层——车站终端设备（</w:t>
            </w:r>
            <w:r w:rsidRPr="00C44722">
              <w:rPr>
                <w:rFonts w:hint="eastAsia"/>
              </w:rPr>
              <w:t>STE</w:t>
            </w:r>
            <w:r w:rsidRPr="00C44722">
              <w:rPr>
                <w:rFonts w:hint="eastAsia"/>
              </w:rPr>
              <w:t>）：售检票服务</w:t>
            </w:r>
            <w:r>
              <w:rPr>
                <w:rFonts w:hint="eastAsia"/>
              </w:rPr>
              <w:t>。</w:t>
            </w:r>
          </w:p>
          <w:p w14:paraId="0A3230A0" w14:textId="656877CB" w:rsidR="00C44722" w:rsidRPr="007E4B35" w:rsidRDefault="00C44722" w:rsidP="00C44722">
            <w:pPr>
              <w:ind w:firstLine="420"/>
              <w:rPr>
                <w:rFonts w:hint="eastAsia"/>
              </w:rPr>
            </w:pPr>
            <w:r w:rsidRPr="00C44722">
              <w:rPr>
                <w:rFonts w:hint="eastAsia"/>
              </w:rPr>
              <w:t>※第五层——车票媒介：乘车凭证</w:t>
            </w:r>
            <w:r>
              <w:rPr>
                <w:rFonts w:hint="eastAsia"/>
              </w:rPr>
              <w:t>。</w:t>
            </w:r>
          </w:p>
          <w:p w14:paraId="2DF87126" w14:textId="6CD309B2" w:rsidR="006702D5" w:rsidRDefault="006702D5" w:rsidP="00FF7AA8">
            <w:pPr>
              <w:ind w:firstLine="420"/>
            </w:pPr>
            <w:r>
              <w:rPr>
                <w:rFonts w:hint="eastAsia"/>
              </w:rPr>
              <w:t>【传授新知】</w:t>
            </w:r>
          </w:p>
          <w:p w14:paraId="73A56ADA" w14:textId="59C143D1" w:rsidR="00C44722" w:rsidRDefault="00C44722" w:rsidP="008763E0">
            <w:pPr>
              <w:ind w:firstLine="420"/>
            </w:pPr>
            <w:r>
              <w:rPr>
                <w:rFonts w:hint="eastAsia"/>
              </w:rPr>
              <w:t>本节课主要对第四层（车站终端设备）进行学习。</w:t>
            </w:r>
          </w:p>
          <w:p w14:paraId="45A98EFD" w14:textId="44A34200" w:rsidR="009C5C0C" w:rsidRPr="009C5C0C" w:rsidRDefault="009C5C0C" w:rsidP="008763E0">
            <w:pPr>
              <w:ind w:firstLine="420"/>
              <w:rPr>
                <w:rFonts w:hint="eastAsia"/>
                <w:b/>
                <w:bCs/>
              </w:rPr>
            </w:pPr>
            <w:r w:rsidRPr="009C5C0C">
              <w:rPr>
                <w:rFonts w:hint="eastAsia"/>
                <w:b/>
                <w:bCs/>
              </w:rPr>
              <w:t>一、自助购票</w:t>
            </w:r>
          </w:p>
          <w:p w14:paraId="56E663C9" w14:textId="77777777" w:rsidR="009C5C0C" w:rsidRDefault="009C5C0C" w:rsidP="009C5C0C">
            <w:pPr>
              <w:ind w:firstLineChars="200" w:firstLine="420"/>
            </w:pPr>
            <w:r w:rsidRPr="009C5C0C">
              <w:rPr>
                <w:rFonts w:hint="eastAsia"/>
              </w:rPr>
              <w:t>TVM</w:t>
            </w:r>
            <w:r w:rsidRPr="009C5C0C">
              <w:rPr>
                <w:rFonts w:hint="eastAsia"/>
              </w:rPr>
              <w:t>是城市轨道交通</w:t>
            </w:r>
            <w:r w:rsidRPr="009C5C0C">
              <w:rPr>
                <w:rFonts w:hint="eastAsia"/>
              </w:rPr>
              <w:t>AFC</w:t>
            </w:r>
            <w:r w:rsidRPr="009C5C0C">
              <w:rPr>
                <w:rFonts w:hint="eastAsia"/>
              </w:rPr>
              <w:t>系统的重要组成部分。像自动售货机一样，</w:t>
            </w:r>
            <w:r w:rsidRPr="009C5C0C">
              <w:rPr>
                <w:rFonts w:hint="eastAsia"/>
              </w:rPr>
              <w:t>TVM</w:t>
            </w:r>
            <w:r w:rsidRPr="009C5C0C">
              <w:rPr>
                <w:rFonts w:hint="eastAsia"/>
              </w:rPr>
              <w:t>可根据乘客的指令自动出票，它替代了人工售票而实现机器的自动售票。设于车站非付费区，用于乘客自助式购买地铁单程票和对储值票进行充值。</w:t>
            </w:r>
          </w:p>
          <w:p w14:paraId="4F1BB831" w14:textId="665F66EF" w:rsidR="008763E0" w:rsidRPr="009C5C0C" w:rsidRDefault="009C5C0C" w:rsidP="008763E0">
            <w:pPr>
              <w:numPr>
                <w:ilvl w:val="0"/>
                <w:numId w:val="2"/>
              </w:numPr>
            </w:pPr>
            <w:r w:rsidRPr="009C5C0C">
              <w:rPr>
                <w:rFonts w:hint="eastAsia"/>
              </w:rPr>
              <w:t>TVM</w:t>
            </w:r>
            <w:r w:rsidRPr="009C5C0C">
              <w:rPr>
                <w:rFonts w:hint="eastAsia"/>
              </w:rPr>
              <w:t>外部结构（示例图、简要概述）</w:t>
            </w:r>
          </w:p>
          <w:p w14:paraId="7576078A" w14:textId="22448C65" w:rsidR="008763E0" w:rsidRDefault="009C5C0C" w:rsidP="008763E0">
            <w:pPr>
              <w:numPr>
                <w:ilvl w:val="0"/>
                <w:numId w:val="2"/>
              </w:numPr>
            </w:pPr>
            <w:r w:rsidRPr="009C5C0C">
              <w:rPr>
                <w:rFonts w:hint="eastAsia"/>
              </w:rPr>
              <w:t>TVM</w:t>
            </w:r>
            <w:r w:rsidRPr="009C5C0C">
              <w:rPr>
                <w:rFonts w:hint="eastAsia"/>
              </w:rPr>
              <w:t>内部结构</w:t>
            </w:r>
            <w:r w:rsidRPr="009C5C0C">
              <w:rPr>
                <w:rFonts w:hint="eastAsia"/>
              </w:rPr>
              <w:t>（示例图、简要概述）</w:t>
            </w:r>
          </w:p>
          <w:p w14:paraId="033596EB" w14:textId="6C75669F" w:rsidR="009C5C0C" w:rsidRDefault="009C5C0C" w:rsidP="009C5C0C">
            <w:pPr>
              <w:ind w:left="360"/>
            </w:pPr>
            <w:r w:rsidRPr="009C5C0C">
              <w:rPr>
                <w:rFonts w:hint="eastAsia"/>
              </w:rPr>
              <w:t>二、</w:t>
            </w:r>
            <w:r w:rsidRPr="009C5C0C">
              <w:rPr>
                <w:rFonts w:hint="eastAsia"/>
              </w:rPr>
              <w:t>TVM</w:t>
            </w:r>
            <w:r w:rsidRPr="009C5C0C">
              <w:rPr>
                <w:rFonts w:hint="eastAsia"/>
              </w:rPr>
              <w:t>设备故障处理</w:t>
            </w:r>
          </w:p>
          <w:p w14:paraId="5BDE63CE" w14:textId="62239C84" w:rsidR="009C5C0C" w:rsidRDefault="009C5C0C" w:rsidP="009C5C0C">
            <w:pPr>
              <w:ind w:left="360"/>
            </w:pPr>
            <w:r>
              <w:rPr>
                <w:rFonts w:hint="eastAsia"/>
              </w:rPr>
              <w:lastRenderedPageBreak/>
              <w:t>详细讲解</w:t>
            </w:r>
            <w:r>
              <w:rPr>
                <w:rFonts w:hint="eastAsia"/>
              </w:rPr>
              <w:t>TVM</w:t>
            </w:r>
            <w:r>
              <w:rPr>
                <w:rFonts w:hint="eastAsia"/>
              </w:rPr>
              <w:t>出现的问题对应的原因及解决办法。</w:t>
            </w:r>
          </w:p>
          <w:p w14:paraId="0BE1C157" w14:textId="5B5449DF" w:rsidR="009C5C0C" w:rsidRDefault="009C5C0C" w:rsidP="009C5C0C">
            <w:pPr>
              <w:ind w:left="360"/>
            </w:pPr>
            <w:r>
              <w:rPr>
                <w:rFonts w:hint="eastAsia"/>
              </w:rPr>
              <w:t>【提问】</w:t>
            </w:r>
            <w:r>
              <w:rPr>
                <w:rFonts w:hint="eastAsia"/>
              </w:rPr>
              <w:t>TVM</w:t>
            </w:r>
            <w:r>
              <w:rPr>
                <w:rFonts w:hint="eastAsia"/>
              </w:rPr>
              <w:t>出现某问题时，可能原因及解决办法。</w:t>
            </w:r>
          </w:p>
          <w:p w14:paraId="43737056" w14:textId="03E77A85" w:rsidR="009C5C0C" w:rsidRPr="009C5C0C" w:rsidRDefault="009C5C0C" w:rsidP="009C5C0C">
            <w:pPr>
              <w:ind w:left="360"/>
              <w:rPr>
                <w:rFonts w:hint="eastAsia"/>
              </w:rPr>
            </w:pPr>
            <w:r>
              <w:rPr>
                <w:rFonts w:hint="eastAsia"/>
              </w:rPr>
              <w:t>【学生回答】</w:t>
            </w:r>
          </w:p>
          <w:p w14:paraId="569F6006" w14:textId="4A8843B5" w:rsidR="009B45EA" w:rsidRDefault="009B45EA" w:rsidP="00FF7AA8">
            <w:pPr>
              <w:ind w:firstLine="420"/>
            </w:pPr>
            <w:r>
              <w:rPr>
                <w:rFonts w:hint="eastAsia"/>
              </w:rPr>
              <w:t>【引导案例】</w:t>
            </w:r>
          </w:p>
          <w:p w14:paraId="56EF7E73" w14:textId="689A4F18" w:rsidR="009B45EA" w:rsidRDefault="009B45EA" w:rsidP="00FF7AA8">
            <w:pPr>
              <w:ind w:firstLine="420"/>
            </w:pPr>
            <w:r w:rsidRPr="009B45EA">
              <w:rPr>
                <w:rFonts w:hint="eastAsia"/>
              </w:rPr>
              <w:t>广州地铁在全国率先实现新型支付技术的规模应用，</w:t>
            </w:r>
            <w:proofErr w:type="gramStart"/>
            <w:r w:rsidRPr="009B45EA">
              <w:rPr>
                <w:rFonts w:hint="eastAsia"/>
              </w:rPr>
              <w:t>全线网</w:t>
            </w:r>
            <w:proofErr w:type="gramEnd"/>
            <w:r w:rsidRPr="009B45EA">
              <w:rPr>
                <w:rFonts w:hint="eastAsia"/>
              </w:rPr>
              <w:t>所有闸机均支持银联</w:t>
            </w:r>
            <w:r w:rsidRPr="009B45EA">
              <w:rPr>
                <w:rFonts w:hint="eastAsia"/>
              </w:rPr>
              <w:t>IC</w:t>
            </w:r>
            <w:r w:rsidRPr="009B45EA">
              <w:rPr>
                <w:rFonts w:hint="eastAsia"/>
              </w:rPr>
              <w:t>卡和</w:t>
            </w:r>
            <w:proofErr w:type="gramStart"/>
            <w:r w:rsidRPr="009B45EA">
              <w:rPr>
                <w:rFonts w:hint="eastAsia"/>
              </w:rPr>
              <w:t>地铁云卡</w:t>
            </w:r>
            <w:proofErr w:type="gramEnd"/>
            <w:r w:rsidRPr="009B45EA">
              <w:rPr>
                <w:rFonts w:hint="eastAsia"/>
              </w:rPr>
              <w:t>APP</w:t>
            </w:r>
            <w:r w:rsidRPr="009B45EA">
              <w:rPr>
                <w:rFonts w:hint="eastAsia"/>
              </w:rPr>
              <w:t>过闸，再次开创了国内先河</w:t>
            </w:r>
            <w:r>
              <w:rPr>
                <w:rFonts w:hint="eastAsia"/>
              </w:rPr>
              <w:t>。</w:t>
            </w:r>
          </w:p>
          <w:p w14:paraId="467EA895" w14:textId="77777777" w:rsidR="009B45EA" w:rsidRDefault="009B45EA" w:rsidP="00FF7AA8">
            <w:pPr>
              <w:ind w:firstLine="420"/>
            </w:pPr>
            <w:r>
              <w:rPr>
                <w:rFonts w:hint="eastAsia"/>
              </w:rPr>
              <w:t>【提问】</w:t>
            </w:r>
          </w:p>
          <w:p w14:paraId="6065C667" w14:textId="35E8FEAB" w:rsidR="009B45EA" w:rsidRDefault="009B45EA" w:rsidP="00FF7AA8">
            <w:pPr>
              <w:ind w:firstLine="420"/>
            </w:pPr>
            <w:r w:rsidRPr="009B45EA">
              <w:rPr>
                <w:rFonts w:hint="eastAsia"/>
              </w:rPr>
              <w:t>2023</w:t>
            </w:r>
            <w:r w:rsidRPr="009B45EA">
              <w:rPr>
                <w:rFonts w:hint="eastAsia"/>
              </w:rPr>
              <w:t>年天津地铁在</w:t>
            </w:r>
            <w:r w:rsidRPr="009B45EA">
              <w:rPr>
                <w:rFonts w:hint="eastAsia"/>
              </w:rPr>
              <w:t>AFC</w:t>
            </w:r>
            <w:r w:rsidRPr="009B45EA">
              <w:rPr>
                <w:rFonts w:hint="eastAsia"/>
              </w:rPr>
              <w:t>系统中取得的巨大飞跃是什么？</w:t>
            </w:r>
          </w:p>
          <w:p w14:paraId="63CAD522" w14:textId="22C48569" w:rsidR="009B45EA" w:rsidRDefault="009B45EA" w:rsidP="00FF7AA8"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【学生回答】</w:t>
            </w:r>
          </w:p>
          <w:p w14:paraId="6A2AC860" w14:textId="02D92B7B" w:rsidR="008763E0" w:rsidRDefault="008763E0" w:rsidP="00FF7AA8">
            <w:pPr>
              <w:ind w:firstLine="420"/>
            </w:pPr>
            <w:r>
              <w:rPr>
                <w:rFonts w:hint="eastAsia"/>
              </w:rPr>
              <w:t>【传授新知】</w:t>
            </w:r>
          </w:p>
          <w:p w14:paraId="22C475EE" w14:textId="3D80B805" w:rsidR="009C5C0C" w:rsidRPr="009B45EA" w:rsidRDefault="009C5C0C" w:rsidP="008763E0">
            <w:pPr>
              <w:ind w:firstLine="420"/>
              <w:rPr>
                <w:b/>
                <w:bCs/>
              </w:rPr>
            </w:pPr>
            <w:r w:rsidRPr="009B45EA">
              <w:rPr>
                <w:rFonts w:hint="eastAsia"/>
                <w:b/>
                <w:bCs/>
              </w:rPr>
              <w:t>AGM</w:t>
            </w:r>
            <w:r w:rsidRPr="009B45EA">
              <w:rPr>
                <w:rFonts w:hint="eastAsia"/>
                <w:b/>
                <w:bCs/>
              </w:rPr>
              <w:t>的操作与常见问题处理</w:t>
            </w:r>
          </w:p>
          <w:p w14:paraId="40394270" w14:textId="77777777" w:rsidR="009B45EA" w:rsidRDefault="009B45EA" w:rsidP="008763E0">
            <w:pPr>
              <w:ind w:firstLine="420"/>
            </w:pPr>
            <w:r w:rsidRPr="009B45EA">
              <w:rPr>
                <w:rFonts w:hint="eastAsia"/>
              </w:rPr>
              <w:t>自动检票机（</w:t>
            </w:r>
            <w:r w:rsidRPr="009B45EA">
              <w:rPr>
                <w:rFonts w:hint="eastAsia"/>
              </w:rPr>
              <w:t>AGM</w:t>
            </w:r>
            <w:r w:rsidRPr="009B45EA">
              <w:rPr>
                <w:rFonts w:hint="eastAsia"/>
              </w:rPr>
              <w:t>），又称作闸机，是</w:t>
            </w:r>
            <w:r w:rsidRPr="009B45EA">
              <w:rPr>
                <w:rFonts w:hint="eastAsia"/>
              </w:rPr>
              <w:t>AFC</w:t>
            </w:r>
            <w:r w:rsidRPr="009B45EA">
              <w:rPr>
                <w:rFonts w:hint="eastAsia"/>
              </w:rPr>
              <w:t>系统终端设备的一种，主要实现乘客的自助进出站检票交易并对乘客进行规范导行的功能（从非付费区到付费区），并能为</w:t>
            </w:r>
            <w:r w:rsidRPr="009B45EA">
              <w:rPr>
                <w:rFonts w:hint="eastAsia"/>
              </w:rPr>
              <w:t>AFC</w:t>
            </w:r>
            <w:r w:rsidRPr="009B45EA">
              <w:rPr>
                <w:rFonts w:hint="eastAsia"/>
              </w:rPr>
              <w:t>系统提供客流信息和交易信息。组成一个通道需要两台闸机：一个主机柜和一个相邻的机柜。</w:t>
            </w:r>
          </w:p>
          <w:p w14:paraId="4AD681C4" w14:textId="463EF58B" w:rsidR="009B45EA" w:rsidRDefault="009B45EA" w:rsidP="008763E0">
            <w:pPr>
              <w:ind w:firstLine="420"/>
            </w:pPr>
            <w:r w:rsidRPr="009B45EA">
              <w:rPr>
                <w:rFonts w:hint="eastAsia"/>
              </w:rPr>
              <w:t>按功能不同，自动检票机可分为进站检票机、出站检票机和双向检票机三种</w:t>
            </w:r>
            <w:r>
              <w:rPr>
                <w:rFonts w:hint="eastAsia"/>
              </w:rPr>
              <w:t>。（</w:t>
            </w:r>
            <w:r>
              <w:rPr>
                <w:rFonts w:hint="eastAsia"/>
              </w:rPr>
              <w:t>分别讲解三种</w:t>
            </w:r>
            <w:r>
              <w:rPr>
                <w:rFonts w:hint="eastAsia"/>
              </w:rPr>
              <w:t>AGM</w:t>
            </w:r>
            <w:r>
              <w:rPr>
                <w:rFonts w:hint="eastAsia"/>
              </w:rPr>
              <w:t>有什么区别</w:t>
            </w:r>
            <w:r>
              <w:rPr>
                <w:rFonts w:hint="eastAsia"/>
              </w:rPr>
              <w:t>）</w:t>
            </w:r>
          </w:p>
          <w:p w14:paraId="16EDD171" w14:textId="7675896F" w:rsidR="009B45EA" w:rsidRPr="009B45EA" w:rsidRDefault="009B45EA" w:rsidP="008763E0">
            <w:pPr>
              <w:ind w:firstLine="420"/>
              <w:rPr>
                <w:rFonts w:hint="eastAsia"/>
                <w:b/>
                <w:bCs/>
              </w:rPr>
            </w:pPr>
            <w:r w:rsidRPr="009B45EA">
              <w:rPr>
                <w:rFonts w:hint="eastAsia"/>
                <w:b/>
                <w:bCs/>
              </w:rPr>
              <w:t>一、闸机的种类</w:t>
            </w:r>
          </w:p>
          <w:p w14:paraId="4A52C350" w14:textId="058DB73E" w:rsidR="009B45EA" w:rsidRDefault="009B45EA" w:rsidP="0090706D">
            <w:pPr>
              <w:ind w:firstLine="420"/>
            </w:pPr>
            <w:r w:rsidRPr="009B45EA">
              <w:rPr>
                <w:rFonts w:hint="eastAsia"/>
              </w:rPr>
              <w:t>闸机有三辊闸、摆闸、翼闸、转闸、一字闸、平移闸等。</w:t>
            </w:r>
            <w:r>
              <w:rPr>
                <w:rFonts w:hint="eastAsia"/>
              </w:rPr>
              <w:t>（分别介绍并对比不同闸机类型）</w:t>
            </w:r>
          </w:p>
          <w:p w14:paraId="38F2FFA2" w14:textId="6AA06EEA" w:rsidR="009B45EA" w:rsidRDefault="009B45EA" w:rsidP="0090706D">
            <w:pPr>
              <w:ind w:firstLine="420"/>
              <w:rPr>
                <w:b/>
                <w:bCs/>
              </w:rPr>
            </w:pPr>
            <w:r w:rsidRPr="009B45EA">
              <w:rPr>
                <w:rFonts w:hint="eastAsia"/>
                <w:b/>
                <w:bCs/>
              </w:rPr>
              <w:t>二、闸机的基本组成</w:t>
            </w:r>
          </w:p>
          <w:p w14:paraId="54D986DB" w14:textId="2D23768C" w:rsidR="009B45EA" w:rsidRDefault="009B45EA" w:rsidP="0090706D">
            <w:pPr>
              <w:ind w:firstLine="420"/>
            </w:pPr>
            <w:r w:rsidRPr="009B45EA">
              <w:rPr>
                <w:rFonts w:hint="eastAsia"/>
              </w:rPr>
              <w:t>闸机的基本组成部分包括箱体、拦阻体、机芯、控制模块和辅助模块。</w:t>
            </w:r>
            <w:r>
              <w:rPr>
                <w:rFonts w:hint="eastAsia"/>
              </w:rPr>
              <w:t>（对每一个模块进行讲解）</w:t>
            </w:r>
          </w:p>
          <w:p w14:paraId="6EFE3875" w14:textId="74AFA6C6" w:rsidR="009335B6" w:rsidRPr="009335B6" w:rsidRDefault="009335B6" w:rsidP="0090706D">
            <w:pPr>
              <w:ind w:firstLine="420"/>
              <w:rPr>
                <w:rFonts w:hint="eastAsia"/>
                <w:b/>
                <w:bCs/>
              </w:rPr>
            </w:pPr>
            <w:r w:rsidRPr="009335B6">
              <w:rPr>
                <w:rFonts w:hint="eastAsia"/>
                <w:b/>
                <w:bCs/>
              </w:rPr>
              <w:t>三、故障排除</w:t>
            </w:r>
          </w:p>
          <w:p w14:paraId="60173CA2" w14:textId="3131FB09" w:rsidR="009B45EA" w:rsidRDefault="009B45EA" w:rsidP="009B45EA"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详细讲解</w:t>
            </w:r>
            <w:r>
              <w:rPr>
                <w:rFonts w:hint="eastAsia"/>
              </w:rPr>
              <w:t>AGM</w:t>
            </w:r>
            <w:r>
              <w:rPr>
                <w:rFonts w:hint="eastAsia"/>
              </w:rPr>
              <w:t>出现的问题对应的原因及解决办法。</w:t>
            </w:r>
          </w:p>
          <w:p w14:paraId="5659E4DA" w14:textId="16666693" w:rsidR="009B45EA" w:rsidRPr="009B45EA" w:rsidRDefault="009B45EA" w:rsidP="009B45EA"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【提问】</w:t>
            </w:r>
            <w:r>
              <w:rPr>
                <w:rFonts w:hint="eastAsia"/>
              </w:rPr>
              <w:t>AGM</w:t>
            </w:r>
            <w:r>
              <w:rPr>
                <w:rFonts w:hint="eastAsia"/>
              </w:rPr>
              <w:t>出现某问题时，可能原因及解决办法。</w:t>
            </w:r>
          </w:p>
          <w:p w14:paraId="78B7F8B5" w14:textId="77777777" w:rsidR="00250315" w:rsidRDefault="00250315" w:rsidP="0090706D">
            <w:pPr>
              <w:ind w:firstLine="420"/>
            </w:pPr>
            <w:r>
              <w:rPr>
                <w:rFonts w:hint="eastAsia"/>
              </w:rPr>
              <w:t>【知识拓展】</w:t>
            </w:r>
          </w:p>
          <w:p w14:paraId="2474F37C" w14:textId="249FBF7C" w:rsidR="009B45EA" w:rsidRDefault="009B45EA" w:rsidP="00250315">
            <w:pPr>
              <w:ind w:firstLine="420"/>
              <w:rPr>
                <w:szCs w:val="21"/>
              </w:rPr>
            </w:pPr>
            <w:r w:rsidRPr="009B45EA">
              <w:rPr>
                <w:rFonts w:hint="eastAsia"/>
                <w:szCs w:val="21"/>
              </w:rPr>
              <w:t>如果希望提高机芯的性能和使用寿命，那么采用性能更好、使用寿命更长的直流无刷电机是不错的选择，尤其是欧洲一线品牌的直流无刷电机，其可靠性和耐久性都是普通电机所无法达到的，但成本很高，控制技术也很复杂。</w:t>
            </w:r>
          </w:p>
          <w:p w14:paraId="1C65A261" w14:textId="77777777" w:rsidR="009335B6" w:rsidRDefault="009335B6" w:rsidP="009335B6">
            <w:pPr>
              <w:ind w:firstLine="420"/>
            </w:pPr>
            <w:r>
              <w:rPr>
                <w:rFonts w:hint="eastAsia"/>
              </w:rPr>
              <w:t>【引导案例】</w:t>
            </w:r>
          </w:p>
          <w:p w14:paraId="6C49E46B" w14:textId="13810850" w:rsidR="009335B6" w:rsidRDefault="009335B6" w:rsidP="009335B6">
            <w:pPr>
              <w:ind w:firstLine="420"/>
            </w:pPr>
            <w:r w:rsidRPr="009335B6">
              <w:rPr>
                <w:rFonts w:hint="eastAsia"/>
              </w:rPr>
              <w:t>成都地铁运营有限公司周胡彬生产移动</w:t>
            </w:r>
            <w:r w:rsidRPr="009335B6">
              <w:rPr>
                <w:rFonts w:hint="eastAsia"/>
              </w:rPr>
              <w:t>BOM</w:t>
            </w:r>
            <w:r w:rsidRPr="009335B6">
              <w:rPr>
                <w:rFonts w:hint="eastAsia"/>
              </w:rPr>
              <w:t>机</w:t>
            </w:r>
            <w:r>
              <w:rPr>
                <w:rFonts w:hint="eastAsia"/>
              </w:rPr>
              <w:t>，</w:t>
            </w:r>
            <w:r w:rsidRPr="009335B6">
              <w:rPr>
                <w:rFonts w:hint="eastAsia"/>
              </w:rPr>
              <w:t>该移动半自动售票机在任意地点，为乘客提供充值和处理异常票卡的服务，提高地铁通行效率。</w:t>
            </w:r>
          </w:p>
          <w:p w14:paraId="319A794F" w14:textId="431DE0E7" w:rsidR="009335B6" w:rsidRDefault="009335B6" w:rsidP="009335B6">
            <w:pPr>
              <w:ind w:firstLine="420"/>
            </w:pPr>
            <w:r>
              <w:rPr>
                <w:rFonts w:hint="eastAsia"/>
              </w:rPr>
              <w:t>【提问】</w:t>
            </w:r>
          </w:p>
          <w:p w14:paraId="2777555E" w14:textId="77777777" w:rsidR="009335B6" w:rsidRDefault="009335B6" w:rsidP="009335B6">
            <w:pPr>
              <w:ind w:firstLine="420"/>
            </w:pPr>
            <w:r w:rsidRPr="009335B6">
              <w:rPr>
                <w:rFonts w:hint="eastAsia"/>
              </w:rPr>
              <w:t>票房售票机可以完成什么样的功能？我们能否在</w:t>
            </w:r>
            <w:r w:rsidRPr="009335B6">
              <w:rPr>
                <w:rFonts w:hint="eastAsia"/>
              </w:rPr>
              <w:t>BOM</w:t>
            </w:r>
            <w:r w:rsidRPr="009335B6">
              <w:rPr>
                <w:rFonts w:hint="eastAsia"/>
              </w:rPr>
              <w:t>直接操作买票？</w:t>
            </w:r>
          </w:p>
          <w:p w14:paraId="5FAFA0A3" w14:textId="161B1167" w:rsidR="009335B6" w:rsidRDefault="009335B6" w:rsidP="009335B6"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【学生回答】</w:t>
            </w:r>
          </w:p>
          <w:p w14:paraId="49949620" w14:textId="77777777" w:rsidR="00C56FE9" w:rsidRDefault="00C56FE9" w:rsidP="009335B6">
            <w:pPr>
              <w:ind w:firstLine="420"/>
            </w:pPr>
          </w:p>
          <w:p w14:paraId="70E0843D" w14:textId="77777777" w:rsidR="00C56FE9" w:rsidRDefault="00C56FE9" w:rsidP="009335B6">
            <w:pPr>
              <w:ind w:firstLine="420"/>
            </w:pPr>
          </w:p>
          <w:p w14:paraId="14EC8AFE" w14:textId="77777777" w:rsidR="00C56FE9" w:rsidRDefault="00C56FE9" w:rsidP="009335B6">
            <w:pPr>
              <w:ind w:firstLine="420"/>
            </w:pPr>
          </w:p>
          <w:p w14:paraId="6FB27583" w14:textId="703DFBAA" w:rsidR="009335B6" w:rsidRDefault="009335B6" w:rsidP="009335B6">
            <w:pPr>
              <w:ind w:firstLine="420"/>
            </w:pPr>
            <w:r>
              <w:rPr>
                <w:rFonts w:hint="eastAsia"/>
              </w:rPr>
              <w:lastRenderedPageBreak/>
              <w:t>【传授新知】</w:t>
            </w:r>
          </w:p>
          <w:p w14:paraId="289EB5BD" w14:textId="77777777" w:rsidR="009335B6" w:rsidRDefault="009335B6" w:rsidP="009335B6">
            <w:pPr>
              <w:ind w:firstLine="420"/>
              <w:rPr>
                <w:b/>
                <w:bCs/>
              </w:rPr>
            </w:pPr>
            <w:r w:rsidRPr="009335B6">
              <w:rPr>
                <w:rFonts w:hint="eastAsia"/>
                <w:b/>
                <w:bCs/>
              </w:rPr>
              <w:t>BOM</w:t>
            </w:r>
            <w:r w:rsidRPr="009335B6">
              <w:rPr>
                <w:rFonts w:hint="eastAsia"/>
                <w:b/>
                <w:bCs/>
              </w:rPr>
              <w:t>的操作与常见问题处理</w:t>
            </w:r>
          </w:p>
          <w:p w14:paraId="5CC70556" w14:textId="1DE3E9A6" w:rsidR="009335B6" w:rsidRDefault="009335B6" w:rsidP="009335B6">
            <w:pPr>
              <w:ind w:firstLine="42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一、</w:t>
            </w:r>
            <w:r>
              <w:rPr>
                <w:rFonts w:hint="eastAsia"/>
                <w:b/>
                <w:bCs/>
              </w:rPr>
              <w:t>BOM</w:t>
            </w:r>
            <w:r>
              <w:rPr>
                <w:rFonts w:hint="eastAsia"/>
                <w:b/>
                <w:bCs/>
              </w:rPr>
              <w:t>介绍</w:t>
            </w:r>
          </w:p>
          <w:p w14:paraId="72B52BBC" w14:textId="244D2C37" w:rsidR="009335B6" w:rsidRPr="009335B6" w:rsidRDefault="009335B6" w:rsidP="009335B6">
            <w:pPr>
              <w:ind w:firstLine="420"/>
              <w:rPr>
                <w:rFonts w:hint="eastAsia"/>
              </w:rPr>
            </w:pPr>
            <w:r w:rsidRPr="009335B6">
              <w:rPr>
                <w:rFonts w:hint="eastAsia"/>
              </w:rPr>
              <w:t>半自动售票机（</w:t>
            </w:r>
            <w:r w:rsidRPr="009335B6">
              <w:rPr>
                <w:rFonts w:hint="eastAsia"/>
              </w:rPr>
              <w:t>BOM</w:t>
            </w:r>
            <w:r w:rsidRPr="009335B6">
              <w:rPr>
                <w:rFonts w:hint="eastAsia"/>
              </w:rPr>
              <w:t>），通常安装在售</w:t>
            </w:r>
            <w:r w:rsidRPr="009335B6">
              <w:rPr>
                <w:rFonts w:hint="eastAsia"/>
              </w:rPr>
              <w:t>/</w:t>
            </w:r>
            <w:r w:rsidRPr="009335B6">
              <w:rPr>
                <w:rFonts w:hint="eastAsia"/>
              </w:rPr>
              <w:t>补票房或车站服务中心内，采用人工方式完成票务处理、车票发售、加值、车票分析（验票）、退票及其他票务服务，因此</w:t>
            </w:r>
            <w:r w:rsidRPr="009335B6">
              <w:rPr>
                <w:rFonts w:hint="eastAsia"/>
              </w:rPr>
              <w:t>BOM</w:t>
            </w:r>
            <w:r w:rsidRPr="009335B6">
              <w:rPr>
                <w:rFonts w:hint="eastAsia"/>
              </w:rPr>
              <w:t>机又称为人工售</w:t>
            </w:r>
            <w:r w:rsidRPr="009335B6">
              <w:rPr>
                <w:rFonts w:hint="eastAsia"/>
              </w:rPr>
              <w:t>/</w:t>
            </w:r>
            <w:proofErr w:type="gramStart"/>
            <w:r w:rsidRPr="009335B6">
              <w:rPr>
                <w:rFonts w:hint="eastAsia"/>
              </w:rPr>
              <w:t>补票机</w:t>
            </w:r>
            <w:proofErr w:type="gramEnd"/>
            <w:r w:rsidRPr="009335B6">
              <w:rPr>
                <w:rFonts w:hint="eastAsia"/>
              </w:rPr>
              <w:t>或票房售</w:t>
            </w:r>
            <w:r w:rsidRPr="009335B6">
              <w:rPr>
                <w:rFonts w:hint="eastAsia"/>
              </w:rPr>
              <w:t>/</w:t>
            </w:r>
            <w:r w:rsidRPr="009335B6">
              <w:rPr>
                <w:rFonts w:hint="eastAsia"/>
              </w:rPr>
              <w:t>补票机</w:t>
            </w:r>
            <w:r>
              <w:rPr>
                <w:rFonts w:hint="eastAsia"/>
              </w:rPr>
              <w:t>。</w:t>
            </w:r>
          </w:p>
          <w:p w14:paraId="2B5BC5BB" w14:textId="77777777" w:rsidR="009335B6" w:rsidRPr="009335B6" w:rsidRDefault="009335B6" w:rsidP="009335B6">
            <w:pPr>
              <w:ind w:firstLine="420"/>
              <w:rPr>
                <w:rFonts w:hint="eastAsia"/>
              </w:rPr>
            </w:pPr>
            <w:r w:rsidRPr="009335B6">
              <w:rPr>
                <w:rFonts w:hint="eastAsia"/>
              </w:rPr>
              <w:t>BOM</w:t>
            </w:r>
            <w:r w:rsidRPr="009335B6">
              <w:rPr>
                <w:rFonts w:hint="eastAsia"/>
              </w:rPr>
              <w:t>机有两种操作模式：售票模式和补票模式。</w:t>
            </w:r>
          </w:p>
          <w:p w14:paraId="7ABD6947" w14:textId="77777777" w:rsidR="009335B6" w:rsidRPr="009335B6" w:rsidRDefault="009335B6" w:rsidP="009335B6">
            <w:pPr>
              <w:ind w:firstLine="420"/>
              <w:rPr>
                <w:rFonts w:hint="eastAsia"/>
              </w:rPr>
            </w:pPr>
            <w:r w:rsidRPr="009335B6">
              <w:rPr>
                <w:rFonts w:hint="eastAsia"/>
              </w:rPr>
              <w:t>1</w:t>
            </w:r>
            <w:r w:rsidRPr="009335B6">
              <w:rPr>
                <w:rFonts w:hint="eastAsia"/>
              </w:rPr>
              <w:t>．售票模式</w:t>
            </w:r>
          </w:p>
          <w:p w14:paraId="4F7CBA89" w14:textId="77777777" w:rsidR="009335B6" w:rsidRPr="009335B6" w:rsidRDefault="009335B6" w:rsidP="009335B6">
            <w:pPr>
              <w:ind w:firstLine="420"/>
              <w:rPr>
                <w:rFonts w:hint="eastAsia"/>
              </w:rPr>
            </w:pPr>
            <w:r w:rsidRPr="009335B6">
              <w:rPr>
                <w:rFonts w:hint="eastAsia"/>
              </w:rPr>
              <w:t>这种模式是给非付费区的乘客处理车票。该模式下可以对车票</w:t>
            </w:r>
            <w:proofErr w:type="gramStart"/>
            <w:r w:rsidRPr="009335B6">
              <w:rPr>
                <w:rFonts w:hint="eastAsia"/>
              </w:rPr>
              <w:t>进行出码更新</w:t>
            </w:r>
            <w:proofErr w:type="gramEnd"/>
            <w:r w:rsidRPr="009335B6">
              <w:rPr>
                <w:rFonts w:hint="eastAsia"/>
              </w:rPr>
              <w:t>、发售和加值。</w:t>
            </w:r>
          </w:p>
          <w:p w14:paraId="7F0CE96A" w14:textId="77777777" w:rsidR="009335B6" w:rsidRPr="009335B6" w:rsidRDefault="009335B6" w:rsidP="009335B6">
            <w:pPr>
              <w:ind w:firstLine="420"/>
              <w:rPr>
                <w:rFonts w:hint="eastAsia"/>
              </w:rPr>
            </w:pPr>
            <w:r w:rsidRPr="009335B6">
              <w:rPr>
                <w:rFonts w:hint="eastAsia"/>
              </w:rPr>
              <w:t>2</w:t>
            </w:r>
            <w:r w:rsidRPr="009335B6">
              <w:rPr>
                <w:rFonts w:hint="eastAsia"/>
              </w:rPr>
              <w:t>．补票模式</w:t>
            </w:r>
          </w:p>
          <w:p w14:paraId="48855EA8" w14:textId="77777777" w:rsidR="009335B6" w:rsidRDefault="009335B6" w:rsidP="009335B6">
            <w:pPr>
              <w:ind w:firstLine="420"/>
            </w:pPr>
            <w:r w:rsidRPr="009335B6">
              <w:rPr>
                <w:rFonts w:hint="eastAsia"/>
              </w:rPr>
              <w:t>这种模式是</w:t>
            </w:r>
            <w:proofErr w:type="gramStart"/>
            <w:r w:rsidRPr="009335B6">
              <w:rPr>
                <w:rFonts w:hint="eastAsia"/>
              </w:rPr>
              <w:t>给付费</w:t>
            </w:r>
            <w:proofErr w:type="gramEnd"/>
            <w:r w:rsidRPr="009335B6">
              <w:rPr>
                <w:rFonts w:hint="eastAsia"/>
              </w:rPr>
              <w:t>区的乘客处理车票与补票。该模式下可以对车票</w:t>
            </w:r>
            <w:proofErr w:type="gramStart"/>
            <w:r w:rsidRPr="009335B6">
              <w:rPr>
                <w:rFonts w:hint="eastAsia"/>
              </w:rPr>
              <w:t>进行出码更新</w:t>
            </w:r>
            <w:proofErr w:type="gramEnd"/>
            <w:r w:rsidRPr="009335B6">
              <w:rPr>
                <w:rFonts w:hint="eastAsia"/>
              </w:rPr>
              <w:t>、</w:t>
            </w:r>
            <w:proofErr w:type="gramStart"/>
            <w:r w:rsidRPr="009335B6">
              <w:rPr>
                <w:rFonts w:hint="eastAsia"/>
              </w:rPr>
              <w:t>超乘更新</w:t>
            </w:r>
            <w:proofErr w:type="gramEnd"/>
            <w:r w:rsidRPr="009335B6">
              <w:rPr>
                <w:rFonts w:hint="eastAsia"/>
              </w:rPr>
              <w:t>、超时更新、发售免费</w:t>
            </w:r>
            <w:r w:rsidRPr="009335B6">
              <w:rPr>
                <w:rFonts w:hint="eastAsia"/>
              </w:rPr>
              <w:t>/</w:t>
            </w:r>
            <w:r w:rsidRPr="009335B6">
              <w:rPr>
                <w:rFonts w:hint="eastAsia"/>
              </w:rPr>
              <w:t>付费出站票和加值。</w:t>
            </w:r>
          </w:p>
          <w:p w14:paraId="06D9AA36" w14:textId="483227A5" w:rsidR="009335B6" w:rsidRDefault="009335B6" w:rsidP="009335B6">
            <w:pPr>
              <w:ind w:firstLine="420"/>
            </w:pPr>
            <w:r>
              <w:rPr>
                <w:rFonts w:hint="eastAsia"/>
              </w:rPr>
              <w:t>【总结归纳】</w:t>
            </w:r>
          </w:p>
          <w:p w14:paraId="4857D4F9" w14:textId="77E0749E" w:rsidR="009335B6" w:rsidRDefault="009335B6" w:rsidP="009335B6">
            <w:pPr>
              <w:ind w:firstLine="420"/>
              <w:rPr>
                <w:rFonts w:hint="eastAsia"/>
              </w:rPr>
            </w:pPr>
            <w:r w:rsidRPr="009335B6">
              <w:rPr>
                <w:rFonts w:hint="eastAsia"/>
              </w:rPr>
              <w:t>BOM</w:t>
            </w:r>
            <w:r w:rsidRPr="009335B6">
              <w:rPr>
                <w:rFonts w:hint="eastAsia"/>
              </w:rPr>
              <w:t>机是在车站中以人工方式为乘客提供服务的售补票设备，放置于车站售票和补票室内。</w:t>
            </w:r>
            <w:r w:rsidRPr="009335B6">
              <w:rPr>
                <w:rFonts w:hint="eastAsia"/>
              </w:rPr>
              <w:t>BOM</w:t>
            </w:r>
            <w:r w:rsidRPr="009335B6">
              <w:rPr>
                <w:rFonts w:hint="eastAsia"/>
              </w:rPr>
              <w:t>机的主要功能包括售票、补票、充值、更新、替换、退票、车票挂失、车票分析、车票处理、车票查询、收益管理、设备操作等。</w:t>
            </w:r>
          </w:p>
          <w:p w14:paraId="585C2C85" w14:textId="77777777" w:rsidR="009335B6" w:rsidRDefault="009335B6" w:rsidP="009335B6">
            <w:pPr>
              <w:ind w:firstLine="420"/>
              <w:rPr>
                <w:b/>
                <w:bCs/>
              </w:rPr>
            </w:pPr>
            <w:r w:rsidRPr="009335B6">
              <w:rPr>
                <w:rFonts w:hint="eastAsia"/>
                <w:b/>
                <w:bCs/>
              </w:rPr>
              <w:t>二、车票分析</w:t>
            </w:r>
          </w:p>
          <w:p w14:paraId="398F700C" w14:textId="77777777" w:rsidR="009335B6" w:rsidRPr="009335B6" w:rsidRDefault="009335B6" w:rsidP="009335B6">
            <w:pPr>
              <w:ind w:firstLine="420"/>
              <w:rPr>
                <w:rFonts w:hint="eastAsia"/>
              </w:rPr>
            </w:pPr>
            <w:r w:rsidRPr="009335B6">
              <w:rPr>
                <w:rFonts w:hint="eastAsia"/>
              </w:rPr>
              <w:t>通过票房售票机应可以对车票的有效性进行分析。票房售票机对车票的分析结果应与自动检票机保持一致。</w:t>
            </w:r>
          </w:p>
          <w:p w14:paraId="4ECA5C91" w14:textId="77777777" w:rsidR="009335B6" w:rsidRPr="009335B6" w:rsidRDefault="009335B6" w:rsidP="009335B6">
            <w:pPr>
              <w:ind w:firstLine="420"/>
              <w:rPr>
                <w:rFonts w:hint="eastAsia"/>
              </w:rPr>
            </w:pPr>
            <w:r w:rsidRPr="009335B6">
              <w:rPr>
                <w:rFonts w:hint="eastAsia"/>
              </w:rPr>
              <w:t>不同的票种应按照不同的使用范围及用途检查，其应能通过系统参数进行设置。同时，在检查中所涉及的各种参数应能通过中央计算机设置。各种车票无效原因应统一赋予不同的代码。</w:t>
            </w:r>
          </w:p>
          <w:p w14:paraId="00C40AA1" w14:textId="3FE04F2A" w:rsidR="009335B6" w:rsidRPr="009335B6" w:rsidRDefault="009335B6" w:rsidP="009335B6"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介绍</w:t>
            </w:r>
            <w:r w:rsidRPr="009335B6">
              <w:rPr>
                <w:rFonts w:hint="eastAsia"/>
              </w:rPr>
              <w:t>操作显示器应显示车票的主要编码信息</w:t>
            </w:r>
            <w:r>
              <w:rPr>
                <w:rFonts w:hint="eastAsia"/>
              </w:rPr>
              <w:t>和</w:t>
            </w:r>
            <w:r w:rsidRPr="009335B6">
              <w:rPr>
                <w:rFonts w:hint="eastAsia"/>
              </w:rPr>
              <w:t>乘客显示器显示的车票信息</w:t>
            </w:r>
            <w:r>
              <w:rPr>
                <w:rFonts w:hint="eastAsia"/>
              </w:rPr>
              <w:t>。</w:t>
            </w:r>
          </w:p>
          <w:p w14:paraId="799978CD" w14:textId="77777777" w:rsidR="009335B6" w:rsidRDefault="009335B6" w:rsidP="009335B6">
            <w:pPr>
              <w:ind w:firstLine="420"/>
            </w:pPr>
            <w:r w:rsidRPr="009335B6">
              <w:rPr>
                <w:rFonts w:hint="eastAsia"/>
              </w:rPr>
              <w:t>在完成车票分析后，票房售票机应可以根据分析结果</w:t>
            </w:r>
            <w:r w:rsidRPr="009335B6">
              <w:rPr>
                <w:rFonts w:hint="eastAsia"/>
              </w:rPr>
              <w:t>/</w:t>
            </w:r>
            <w:r w:rsidRPr="009335B6">
              <w:rPr>
                <w:rFonts w:hint="eastAsia"/>
              </w:rPr>
              <w:t>无效原因对车票做进一步的处理，如更新、充值、替换、退款、给予优惠等。</w:t>
            </w:r>
          </w:p>
          <w:p w14:paraId="33AC5A33" w14:textId="77777777" w:rsidR="009335B6" w:rsidRPr="009335B6" w:rsidRDefault="009335B6" w:rsidP="009335B6">
            <w:pPr>
              <w:ind w:firstLine="420"/>
              <w:rPr>
                <w:b/>
                <w:bCs/>
              </w:rPr>
            </w:pPr>
            <w:r w:rsidRPr="009335B6">
              <w:rPr>
                <w:rFonts w:hint="eastAsia"/>
                <w:b/>
                <w:bCs/>
              </w:rPr>
              <w:t>三、操作规程</w:t>
            </w:r>
          </w:p>
          <w:p w14:paraId="03AC3016" w14:textId="1CBDAD41" w:rsidR="009335B6" w:rsidRPr="009335B6" w:rsidRDefault="009335B6" w:rsidP="009335B6">
            <w:pPr>
              <w:ind w:firstLine="420"/>
              <w:rPr>
                <w:rFonts w:hint="eastAsia"/>
              </w:rPr>
            </w:pPr>
            <w:r w:rsidRPr="009335B6">
              <w:rPr>
                <w:rFonts w:hint="eastAsia"/>
              </w:rPr>
              <w:t>为了能操作票房售票机（</w:t>
            </w:r>
            <w:r w:rsidRPr="009335B6">
              <w:rPr>
                <w:rFonts w:hint="eastAsia"/>
              </w:rPr>
              <w:t>BOM</w:t>
            </w:r>
            <w:r w:rsidRPr="009335B6">
              <w:rPr>
                <w:rFonts w:hint="eastAsia"/>
              </w:rPr>
              <w:t>），操作员必须通过识别程序登录。</w:t>
            </w:r>
          </w:p>
          <w:p w14:paraId="7FBD5E61" w14:textId="77777777" w:rsidR="009335B6" w:rsidRPr="009335B6" w:rsidRDefault="009335B6" w:rsidP="009335B6">
            <w:pPr>
              <w:ind w:firstLine="420"/>
              <w:rPr>
                <w:rFonts w:hint="eastAsia"/>
              </w:rPr>
            </w:pPr>
            <w:r w:rsidRPr="009335B6">
              <w:rPr>
                <w:rFonts w:hint="eastAsia"/>
              </w:rPr>
              <w:t>（</w:t>
            </w:r>
            <w:r w:rsidRPr="009335B6">
              <w:rPr>
                <w:rFonts w:hint="eastAsia"/>
              </w:rPr>
              <w:t>1</w:t>
            </w:r>
            <w:r w:rsidRPr="009335B6">
              <w:rPr>
                <w:rFonts w:hint="eastAsia"/>
              </w:rPr>
              <w:t>）输入“操作员</w:t>
            </w:r>
            <w:r w:rsidRPr="009335B6">
              <w:rPr>
                <w:rFonts w:hint="eastAsia"/>
              </w:rPr>
              <w:t>ID</w:t>
            </w:r>
            <w:r w:rsidRPr="009335B6">
              <w:rPr>
                <w:rFonts w:hint="eastAsia"/>
              </w:rPr>
              <w:t>”和“密码”，密码是不会完整地显示出来的，每个密码字符以一个“</w:t>
            </w:r>
            <w:r w:rsidRPr="009335B6">
              <w:rPr>
                <w:rFonts w:hint="eastAsia"/>
              </w:rPr>
              <w:t>*</w:t>
            </w:r>
            <w:r w:rsidRPr="009335B6">
              <w:rPr>
                <w:rFonts w:hint="eastAsia"/>
              </w:rPr>
              <w:t>”显示。</w:t>
            </w:r>
          </w:p>
          <w:p w14:paraId="7A7E2E0E" w14:textId="1EDABDC1" w:rsidR="009335B6" w:rsidRDefault="009335B6" w:rsidP="009335B6">
            <w:pPr>
              <w:ind w:firstLine="420"/>
              <w:rPr>
                <w:rFonts w:hint="eastAsia"/>
              </w:rPr>
            </w:pPr>
            <w:r w:rsidRPr="009335B6">
              <w:rPr>
                <w:rFonts w:hint="eastAsia"/>
              </w:rPr>
              <w:t>（</w:t>
            </w:r>
            <w:r w:rsidRPr="009335B6">
              <w:rPr>
                <w:rFonts w:hint="eastAsia"/>
              </w:rPr>
              <w:t>2</w:t>
            </w:r>
            <w:r w:rsidRPr="009335B6">
              <w:rPr>
                <w:rFonts w:hint="eastAsia"/>
              </w:rPr>
              <w:t>）按下“</w:t>
            </w:r>
            <w:r w:rsidRPr="009335B6">
              <w:rPr>
                <w:rFonts w:hint="eastAsia"/>
              </w:rPr>
              <w:t>Enter</w:t>
            </w:r>
            <w:r w:rsidRPr="009335B6">
              <w:rPr>
                <w:rFonts w:hint="eastAsia"/>
              </w:rPr>
              <w:t>”键表示确认</w:t>
            </w:r>
            <w:r w:rsidRPr="009335B6">
              <w:rPr>
                <w:rFonts w:hint="eastAsia"/>
              </w:rPr>
              <w:t>ID</w:t>
            </w:r>
            <w:r w:rsidRPr="009335B6">
              <w:rPr>
                <w:rFonts w:hint="eastAsia"/>
              </w:rPr>
              <w:t>和密码。</w:t>
            </w:r>
          </w:p>
          <w:p w14:paraId="1679B392" w14:textId="7219A26C" w:rsidR="009335B6" w:rsidRPr="009335B6" w:rsidRDefault="009335B6" w:rsidP="009335B6">
            <w:pPr>
              <w:ind w:firstLine="42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四</w:t>
            </w:r>
            <w:r w:rsidRPr="009335B6">
              <w:rPr>
                <w:rFonts w:hint="eastAsia"/>
                <w:b/>
                <w:bCs/>
              </w:rPr>
              <w:t>、故障排除</w:t>
            </w:r>
          </w:p>
          <w:p w14:paraId="55EAA28F" w14:textId="527FBF97" w:rsidR="009335B6" w:rsidRDefault="009335B6" w:rsidP="009335B6"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详细讲解</w:t>
            </w:r>
            <w:r>
              <w:rPr>
                <w:rFonts w:hint="eastAsia"/>
              </w:rPr>
              <w:t>BOM</w:t>
            </w:r>
            <w:r>
              <w:rPr>
                <w:rFonts w:hint="eastAsia"/>
              </w:rPr>
              <w:t>出现的问题对应的原因及解决办法。</w:t>
            </w:r>
          </w:p>
          <w:p w14:paraId="256B1C78" w14:textId="6E7E03BE" w:rsidR="009335B6" w:rsidRDefault="009335B6" w:rsidP="009335B6">
            <w:pPr>
              <w:ind w:firstLine="420"/>
            </w:pPr>
            <w:r>
              <w:rPr>
                <w:rFonts w:hint="eastAsia"/>
              </w:rPr>
              <w:t>【提问】</w:t>
            </w:r>
            <w:r>
              <w:rPr>
                <w:rFonts w:hint="eastAsia"/>
              </w:rPr>
              <w:t>BOM</w:t>
            </w:r>
            <w:r>
              <w:rPr>
                <w:rFonts w:hint="eastAsia"/>
              </w:rPr>
              <w:t>出现某问题时，可能原因及解决办法。</w:t>
            </w:r>
          </w:p>
          <w:p w14:paraId="2B0885FE" w14:textId="3405D2C2" w:rsidR="009335B6" w:rsidRPr="009335B6" w:rsidRDefault="009335B6" w:rsidP="009335B6">
            <w:pPr>
              <w:ind w:firstLine="420"/>
              <w:rPr>
                <w:b/>
                <w:bCs/>
              </w:rPr>
            </w:pPr>
            <w:r w:rsidRPr="009335B6">
              <w:rPr>
                <w:rFonts w:hint="eastAsia"/>
                <w:b/>
                <w:bCs/>
              </w:rPr>
              <w:t>五、其他终端设备简单介绍</w:t>
            </w:r>
          </w:p>
          <w:p w14:paraId="00996569" w14:textId="38C3C3C6" w:rsidR="009335B6" w:rsidRDefault="009335B6" w:rsidP="009335B6">
            <w:pPr>
              <w:ind w:firstLine="420"/>
            </w:pPr>
            <w:r>
              <w:rPr>
                <w:rFonts w:hint="eastAsia"/>
              </w:rPr>
              <w:t>对</w:t>
            </w:r>
            <w:r>
              <w:rPr>
                <w:rFonts w:hint="eastAsia"/>
              </w:rPr>
              <w:t>TCM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PCA</w:t>
            </w:r>
            <w:r>
              <w:rPr>
                <w:rFonts w:hint="eastAsia"/>
              </w:rPr>
              <w:t>进行简单介绍，并提问上节课提到过的</w:t>
            </w:r>
            <w:r>
              <w:rPr>
                <w:rFonts w:hint="eastAsia"/>
              </w:rPr>
              <w:t>FAM</w:t>
            </w:r>
          </w:p>
          <w:p w14:paraId="5FC65A92" w14:textId="6C22F108" w:rsidR="009335B6" w:rsidRPr="009B45EA" w:rsidRDefault="009335B6" w:rsidP="009335B6"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【学生回答】</w:t>
            </w:r>
          </w:p>
          <w:p w14:paraId="0BEA3FA2" w14:textId="77777777" w:rsidR="00C56FE9" w:rsidRDefault="00C56FE9" w:rsidP="009335B6">
            <w:pPr>
              <w:ind w:firstLine="420"/>
            </w:pPr>
          </w:p>
          <w:p w14:paraId="192FFD3D" w14:textId="519CEAD8" w:rsidR="009335B6" w:rsidRDefault="009335B6" w:rsidP="009335B6">
            <w:pPr>
              <w:ind w:firstLine="420"/>
            </w:pPr>
            <w:r>
              <w:rPr>
                <w:rFonts w:hint="eastAsia"/>
              </w:rPr>
              <w:lastRenderedPageBreak/>
              <w:t>【知识拓展】</w:t>
            </w:r>
          </w:p>
          <w:p w14:paraId="7F36C6A8" w14:textId="77777777" w:rsidR="009335B6" w:rsidRPr="009335B6" w:rsidRDefault="009335B6" w:rsidP="009335B6">
            <w:pPr>
              <w:ind w:firstLine="420"/>
              <w:rPr>
                <w:rFonts w:hint="eastAsia"/>
                <w:szCs w:val="21"/>
              </w:rPr>
            </w:pPr>
            <w:r w:rsidRPr="009335B6">
              <w:rPr>
                <w:rFonts w:hint="eastAsia"/>
                <w:szCs w:val="21"/>
              </w:rPr>
              <w:t>MCBF</w:t>
            </w:r>
            <w:r w:rsidRPr="009335B6">
              <w:rPr>
                <w:rFonts w:hint="eastAsia"/>
                <w:szCs w:val="21"/>
              </w:rPr>
              <w:t>：可连续无故障刷卡次数；</w:t>
            </w:r>
          </w:p>
          <w:p w14:paraId="18F57A68" w14:textId="73701922" w:rsidR="009335B6" w:rsidRPr="009335B6" w:rsidRDefault="009335B6" w:rsidP="009335B6">
            <w:pPr>
              <w:ind w:firstLine="420"/>
              <w:rPr>
                <w:rFonts w:hint="eastAsia"/>
                <w:szCs w:val="21"/>
              </w:rPr>
            </w:pPr>
            <w:r w:rsidRPr="009335B6">
              <w:rPr>
                <w:rFonts w:hint="eastAsia"/>
                <w:szCs w:val="21"/>
              </w:rPr>
              <w:t>MTTR</w:t>
            </w:r>
            <w:r w:rsidRPr="009335B6">
              <w:rPr>
                <w:rFonts w:hint="eastAsia"/>
                <w:szCs w:val="21"/>
              </w:rPr>
              <w:t>：平均维修时间，一般指产品的故障维修所需的平均修复时间，作为产品可维修性的衡量指标。</w:t>
            </w:r>
          </w:p>
          <w:p w14:paraId="4490152C" w14:textId="77777777" w:rsidR="0090706D" w:rsidRDefault="0090706D" w:rsidP="00FF7AA8">
            <w:pPr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【课堂总结】</w:t>
            </w:r>
          </w:p>
          <w:p w14:paraId="39272DD3" w14:textId="451A2376" w:rsidR="00453D7E" w:rsidRPr="00FC178E" w:rsidRDefault="007F01E7" w:rsidP="00C56FE9">
            <w:pPr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本堂课带领学生</w:t>
            </w:r>
            <w:r w:rsidR="00FC178E">
              <w:rPr>
                <w:rFonts w:hint="eastAsia"/>
                <w:szCs w:val="21"/>
              </w:rPr>
              <w:t>学习</w:t>
            </w:r>
            <w:r w:rsidR="00C56FE9" w:rsidRPr="00C56FE9">
              <w:rPr>
                <w:rFonts w:hint="eastAsia"/>
                <w:szCs w:val="21"/>
              </w:rPr>
              <w:t>TVM</w:t>
            </w:r>
            <w:r w:rsidR="00C56FE9">
              <w:rPr>
                <w:rFonts w:hint="eastAsia"/>
                <w:szCs w:val="21"/>
              </w:rPr>
              <w:t>、</w:t>
            </w:r>
            <w:r w:rsidR="00C56FE9" w:rsidRPr="00C56FE9">
              <w:rPr>
                <w:rFonts w:hint="eastAsia"/>
                <w:szCs w:val="21"/>
              </w:rPr>
              <w:t>AGM</w:t>
            </w:r>
            <w:r w:rsidR="00C56FE9">
              <w:rPr>
                <w:rFonts w:hint="eastAsia"/>
                <w:szCs w:val="21"/>
              </w:rPr>
              <w:t>、</w:t>
            </w:r>
            <w:r w:rsidR="00C56FE9" w:rsidRPr="00C56FE9">
              <w:rPr>
                <w:rFonts w:hint="eastAsia"/>
                <w:szCs w:val="21"/>
              </w:rPr>
              <w:t>BOM</w:t>
            </w:r>
            <w:r w:rsidR="00C56FE9" w:rsidRPr="00C56FE9">
              <w:rPr>
                <w:rFonts w:hint="eastAsia"/>
                <w:szCs w:val="21"/>
              </w:rPr>
              <w:t>的操作与常见问题处理</w:t>
            </w:r>
            <w:r w:rsidR="00C56FE9">
              <w:rPr>
                <w:rFonts w:hint="eastAsia"/>
                <w:szCs w:val="21"/>
              </w:rPr>
              <w:t>，并对</w:t>
            </w:r>
            <w:r w:rsidR="00C56FE9" w:rsidRPr="00C56FE9">
              <w:rPr>
                <w:rFonts w:hint="eastAsia"/>
                <w:szCs w:val="21"/>
              </w:rPr>
              <w:t>其他终端设备的操作方法</w:t>
            </w:r>
            <w:r w:rsidR="00C56FE9">
              <w:rPr>
                <w:rFonts w:hint="eastAsia"/>
                <w:szCs w:val="21"/>
              </w:rPr>
              <w:t>进行简要学习，</w:t>
            </w:r>
            <w:r>
              <w:rPr>
                <w:rFonts w:hint="eastAsia"/>
                <w:szCs w:val="21"/>
              </w:rPr>
              <w:t>旨在让学生们</w:t>
            </w:r>
            <w:r w:rsidR="00FC178E" w:rsidRPr="00FC178E">
              <w:rPr>
                <w:rFonts w:hint="eastAsia"/>
                <w:szCs w:val="21"/>
              </w:rPr>
              <w:t>能够</w:t>
            </w:r>
            <w:r w:rsidR="00C56FE9" w:rsidRPr="00C56FE9">
              <w:rPr>
                <w:rFonts w:hint="eastAsia"/>
                <w:szCs w:val="21"/>
              </w:rPr>
              <w:t>掌握城市轨道交通车站</w:t>
            </w:r>
            <w:r w:rsidR="00C56FE9" w:rsidRPr="00C56FE9">
              <w:rPr>
                <w:rFonts w:hint="eastAsia"/>
                <w:szCs w:val="21"/>
              </w:rPr>
              <w:t>TVM</w:t>
            </w:r>
            <w:r w:rsidR="00C56FE9" w:rsidRPr="00C56FE9">
              <w:rPr>
                <w:rFonts w:hint="eastAsia"/>
                <w:szCs w:val="21"/>
              </w:rPr>
              <w:t>自助购票的方法、开关站作业流程；</w:t>
            </w:r>
            <w:r w:rsidR="00C56FE9" w:rsidRPr="00C56FE9">
              <w:rPr>
                <w:rFonts w:hint="eastAsia"/>
                <w:szCs w:val="21"/>
              </w:rPr>
              <w:t>TVM</w:t>
            </w:r>
            <w:r w:rsidR="00C56FE9" w:rsidRPr="00C56FE9">
              <w:rPr>
                <w:rFonts w:hint="eastAsia"/>
                <w:szCs w:val="21"/>
              </w:rPr>
              <w:t>常见问题处理；</w:t>
            </w:r>
            <w:r w:rsidR="00C56FE9">
              <w:rPr>
                <w:rFonts w:hint="eastAsia"/>
                <w:szCs w:val="21"/>
              </w:rPr>
              <w:t>并</w:t>
            </w:r>
            <w:r w:rsidR="00C56FE9" w:rsidRPr="00C56FE9">
              <w:rPr>
                <w:rFonts w:hint="eastAsia"/>
                <w:szCs w:val="21"/>
              </w:rPr>
              <w:t>掌握城市轨道交通车站</w:t>
            </w:r>
            <w:r w:rsidR="00C56FE9">
              <w:rPr>
                <w:rFonts w:hint="eastAsia"/>
                <w:szCs w:val="21"/>
              </w:rPr>
              <w:t>AGM</w:t>
            </w:r>
            <w:r w:rsidR="00C56FE9">
              <w:rPr>
                <w:rFonts w:hint="eastAsia"/>
                <w:szCs w:val="21"/>
              </w:rPr>
              <w:t>、</w:t>
            </w:r>
            <w:r w:rsidR="00C56FE9" w:rsidRPr="00C56FE9">
              <w:rPr>
                <w:rFonts w:hint="eastAsia"/>
                <w:szCs w:val="21"/>
              </w:rPr>
              <w:t>BOM</w:t>
            </w:r>
            <w:r w:rsidR="00C56FE9">
              <w:rPr>
                <w:rFonts w:hint="eastAsia"/>
                <w:szCs w:val="21"/>
              </w:rPr>
              <w:t>等</w:t>
            </w:r>
            <w:r w:rsidR="00C56FE9" w:rsidRPr="00C56FE9">
              <w:rPr>
                <w:rFonts w:hint="eastAsia"/>
                <w:szCs w:val="21"/>
              </w:rPr>
              <w:t>操作与常见问题处理</w:t>
            </w:r>
            <w:r w:rsidR="00C56FE9">
              <w:rPr>
                <w:rFonts w:hint="eastAsia"/>
                <w:szCs w:val="21"/>
              </w:rPr>
              <w:t>。从而</w:t>
            </w:r>
            <w:r w:rsidR="00C56FE9" w:rsidRPr="00C56FE9">
              <w:rPr>
                <w:rFonts w:hint="eastAsia"/>
                <w:szCs w:val="21"/>
              </w:rPr>
              <w:t>能够独立进行自助购票操作</w:t>
            </w:r>
            <w:r w:rsidR="00C56FE9">
              <w:rPr>
                <w:rFonts w:hint="eastAsia"/>
                <w:szCs w:val="21"/>
              </w:rPr>
              <w:t>，并对一些常见的城市轨道交通车站终端设备</w:t>
            </w:r>
            <w:r w:rsidR="00C56FE9" w:rsidRPr="00C56FE9">
              <w:rPr>
                <w:rFonts w:hint="eastAsia"/>
                <w:szCs w:val="21"/>
              </w:rPr>
              <w:t>操作和常见问题</w:t>
            </w:r>
            <w:r w:rsidR="00C56FE9">
              <w:rPr>
                <w:rFonts w:hint="eastAsia"/>
                <w:szCs w:val="21"/>
              </w:rPr>
              <w:t>有独立</w:t>
            </w:r>
            <w:r w:rsidR="00C56FE9" w:rsidRPr="00C56FE9">
              <w:rPr>
                <w:rFonts w:hint="eastAsia"/>
                <w:szCs w:val="21"/>
              </w:rPr>
              <w:t>处理</w:t>
            </w:r>
            <w:r w:rsidR="00C56FE9">
              <w:rPr>
                <w:rFonts w:hint="eastAsia"/>
                <w:szCs w:val="21"/>
              </w:rPr>
              <w:t>的能力</w:t>
            </w:r>
            <w:r w:rsidR="00C56FE9" w:rsidRPr="00C56FE9">
              <w:rPr>
                <w:rFonts w:hint="eastAsia"/>
                <w:szCs w:val="21"/>
              </w:rPr>
              <w:t>。</w:t>
            </w:r>
          </w:p>
        </w:tc>
        <w:tc>
          <w:tcPr>
            <w:tcW w:w="2276" w:type="dxa"/>
            <w:vAlign w:val="center"/>
          </w:tcPr>
          <w:p w14:paraId="2F15CD86" w14:textId="77777777" w:rsidR="001316B1" w:rsidRDefault="00000000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lastRenderedPageBreak/>
              <w:t>教学备注</w:t>
            </w:r>
          </w:p>
        </w:tc>
      </w:tr>
      <w:tr w:rsidR="00C56FE9" w14:paraId="37E17202" w14:textId="77777777">
        <w:trPr>
          <w:trHeight w:val="2340"/>
        </w:trPr>
        <w:tc>
          <w:tcPr>
            <w:tcW w:w="6246" w:type="dxa"/>
            <w:gridSpan w:val="3"/>
            <w:vMerge/>
            <w:vAlign w:val="center"/>
          </w:tcPr>
          <w:p w14:paraId="580E2299" w14:textId="77777777" w:rsidR="001316B1" w:rsidRDefault="001316B1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</w:tc>
        <w:tc>
          <w:tcPr>
            <w:tcW w:w="2276" w:type="dxa"/>
            <w:vAlign w:val="center"/>
          </w:tcPr>
          <w:p w14:paraId="31522851" w14:textId="77777777" w:rsidR="001316B1" w:rsidRDefault="001316B1">
            <w:pPr>
              <w:jc w:val="left"/>
            </w:pPr>
          </w:p>
        </w:tc>
      </w:tr>
      <w:tr w:rsidR="001316B1" w14:paraId="4255155D" w14:textId="77777777">
        <w:trPr>
          <w:trHeight w:val="507"/>
        </w:trPr>
        <w:tc>
          <w:tcPr>
            <w:tcW w:w="8522" w:type="dxa"/>
            <w:gridSpan w:val="4"/>
            <w:vAlign w:val="center"/>
          </w:tcPr>
          <w:p w14:paraId="5EDF949C" w14:textId="77777777" w:rsidR="001316B1" w:rsidRDefault="00000000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lastRenderedPageBreak/>
              <w:t>教学后记</w:t>
            </w:r>
          </w:p>
        </w:tc>
      </w:tr>
      <w:tr w:rsidR="001316B1" w14:paraId="7F184161" w14:textId="77777777">
        <w:trPr>
          <w:trHeight w:val="3294"/>
        </w:trPr>
        <w:tc>
          <w:tcPr>
            <w:tcW w:w="8522" w:type="dxa"/>
            <w:gridSpan w:val="4"/>
            <w:vAlign w:val="center"/>
          </w:tcPr>
          <w:p w14:paraId="552171D1" w14:textId="77777777" w:rsidR="001316B1" w:rsidRDefault="001316B1">
            <w:pPr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</w:tc>
      </w:tr>
    </w:tbl>
    <w:p w14:paraId="60911A00" w14:textId="77777777" w:rsidR="001316B1" w:rsidRDefault="001316B1"/>
    <w:sectPr w:rsidR="001316B1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54800" w14:textId="77777777" w:rsidR="00B50C33" w:rsidRDefault="00B50C33">
      <w:r>
        <w:separator/>
      </w:r>
    </w:p>
  </w:endnote>
  <w:endnote w:type="continuationSeparator" w:id="0">
    <w:p w14:paraId="68AA8D3A" w14:textId="77777777" w:rsidR="00B50C33" w:rsidRDefault="00B50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5E987" w14:textId="77777777" w:rsidR="001316B1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7EACC2" wp14:editId="6FB6605F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4B01C9" w14:textId="77777777" w:rsidR="001316B1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EACC2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62336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34B01C9" w14:textId="77777777" w:rsidR="001316B1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429C0ACE" wp14:editId="7757690F">
          <wp:simplePos x="0" y="0"/>
          <wp:positionH relativeFrom="page">
            <wp:posOffset>1080135</wp:posOffset>
          </wp:positionH>
          <wp:positionV relativeFrom="page">
            <wp:posOffset>9838055</wp:posOffset>
          </wp:positionV>
          <wp:extent cx="5400040" cy="130175"/>
          <wp:effectExtent l="0" t="0" r="10160" b="317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3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57B4C" w14:textId="77777777" w:rsidR="00B50C33" w:rsidRDefault="00B50C33">
      <w:r>
        <w:separator/>
      </w:r>
    </w:p>
  </w:footnote>
  <w:footnote w:type="continuationSeparator" w:id="0">
    <w:p w14:paraId="6E438E4E" w14:textId="77777777" w:rsidR="00B50C33" w:rsidRDefault="00B50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A5423" w14:textId="77777777" w:rsidR="001316B1" w:rsidRDefault="00000000">
    <w:pPr>
      <w:pStyle w:val="a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ACF7D73" wp14:editId="650C8CB3">
          <wp:simplePos x="0" y="0"/>
          <wp:positionH relativeFrom="page">
            <wp:posOffset>1076325</wp:posOffset>
          </wp:positionH>
          <wp:positionV relativeFrom="page">
            <wp:posOffset>467995</wp:posOffset>
          </wp:positionV>
          <wp:extent cx="5400040" cy="374650"/>
          <wp:effectExtent l="0" t="0" r="10160" b="635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CBCE8B"/>
    <w:multiLevelType w:val="multilevel"/>
    <w:tmpl w:val="22CBCE8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4C632BF7"/>
    <w:multiLevelType w:val="hybridMultilevel"/>
    <w:tmpl w:val="BB6CBD14"/>
    <w:lvl w:ilvl="0" w:tplc="1F4295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82492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2CDEE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28F4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7E9D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E8D7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2EEE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5A65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7062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1182441">
    <w:abstractNumId w:val="0"/>
  </w:num>
  <w:num w:numId="2" w16cid:durableId="1215463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RmMThkOGNhM2U2YzY2Mjk0YzE1ODA1MjkwMDQxYzgifQ=="/>
  </w:docVars>
  <w:rsids>
    <w:rsidRoot w:val="001316B1"/>
    <w:rsid w:val="0007436D"/>
    <w:rsid w:val="00105550"/>
    <w:rsid w:val="001316B1"/>
    <w:rsid w:val="00191969"/>
    <w:rsid w:val="001C4DEE"/>
    <w:rsid w:val="001D01E3"/>
    <w:rsid w:val="0020613F"/>
    <w:rsid w:val="00250315"/>
    <w:rsid w:val="00375C1E"/>
    <w:rsid w:val="003811B8"/>
    <w:rsid w:val="00453D7E"/>
    <w:rsid w:val="005136F9"/>
    <w:rsid w:val="00562E85"/>
    <w:rsid w:val="005A6FD9"/>
    <w:rsid w:val="005C546B"/>
    <w:rsid w:val="005F392D"/>
    <w:rsid w:val="006309FD"/>
    <w:rsid w:val="006702D5"/>
    <w:rsid w:val="007C2D8E"/>
    <w:rsid w:val="007E4B35"/>
    <w:rsid w:val="007F01E7"/>
    <w:rsid w:val="00825270"/>
    <w:rsid w:val="008763E0"/>
    <w:rsid w:val="008C203D"/>
    <w:rsid w:val="0090706D"/>
    <w:rsid w:val="009335B6"/>
    <w:rsid w:val="009B45EA"/>
    <w:rsid w:val="009C5C0C"/>
    <w:rsid w:val="00A55087"/>
    <w:rsid w:val="00A810BF"/>
    <w:rsid w:val="00AC4B91"/>
    <w:rsid w:val="00B50C33"/>
    <w:rsid w:val="00B85272"/>
    <w:rsid w:val="00BB448A"/>
    <w:rsid w:val="00C44722"/>
    <w:rsid w:val="00C56FE9"/>
    <w:rsid w:val="00C66DA7"/>
    <w:rsid w:val="00C85753"/>
    <w:rsid w:val="00CC32D2"/>
    <w:rsid w:val="00CE5BCD"/>
    <w:rsid w:val="00D33907"/>
    <w:rsid w:val="00D51584"/>
    <w:rsid w:val="00DD226F"/>
    <w:rsid w:val="00F104AC"/>
    <w:rsid w:val="00F86BC8"/>
    <w:rsid w:val="00FB0862"/>
    <w:rsid w:val="00FC178E"/>
    <w:rsid w:val="00FF7AA8"/>
    <w:rsid w:val="08F41C38"/>
    <w:rsid w:val="0B971913"/>
    <w:rsid w:val="0CF623BA"/>
    <w:rsid w:val="12421A01"/>
    <w:rsid w:val="1F0A48F8"/>
    <w:rsid w:val="20F37C9C"/>
    <w:rsid w:val="22AC4A6F"/>
    <w:rsid w:val="26DB38D0"/>
    <w:rsid w:val="27512B38"/>
    <w:rsid w:val="284E7F2E"/>
    <w:rsid w:val="2A2C74BF"/>
    <w:rsid w:val="2DF21528"/>
    <w:rsid w:val="336C62ED"/>
    <w:rsid w:val="35CD0E48"/>
    <w:rsid w:val="3B7452C6"/>
    <w:rsid w:val="40BB74A9"/>
    <w:rsid w:val="40FA572A"/>
    <w:rsid w:val="414932AA"/>
    <w:rsid w:val="429F385C"/>
    <w:rsid w:val="47A73AFD"/>
    <w:rsid w:val="514E20B3"/>
    <w:rsid w:val="56D82D87"/>
    <w:rsid w:val="574D6904"/>
    <w:rsid w:val="5A21156A"/>
    <w:rsid w:val="63A32486"/>
    <w:rsid w:val="658835A0"/>
    <w:rsid w:val="6D5E317C"/>
    <w:rsid w:val="6DB82591"/>
    <w:rsid w:val="6E4C6A96"/>
    <w:rsid w:val="77CF038E"/>
    <w:rsid w:val="7AF6094A"/>
    <w:rsid w:val="7C3C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F3EE18"/>
  <w15:docId w15:val="{BD939574-44DD-41F0-AB71-AAAACCC1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09F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插图"/>
    <w:basedOn w:val="a"/>
    <w:autoRedefine/>
    <w:qFormat/>
    <w:pPr>
      <w:spacing w:before="120" w:after="60"/>
      <w:jc w:val="center"/>
    </w:pPr>
    <w:rPr>
      <w:szCs w:val="20"/>
    </w:rPr>
  </w:style>
  <w:style w:type="paragraph" w:styleId="a8">
    <w:name w:val="List Paragraph"/>
    <w:basedOn w:val="a"/>
    <w:uiPriority w:val="99"/>
    <w:unhideWhenUsed/>
    <w:rsid w:val="001C4D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7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864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111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0"/>
    <customShpInfo spid="_x0000_s1048"/>
    <customShpInfo spid="_x0000_s1049"/>
    <customShpInfo spid="_x0000_s1050"/>
    <customShpInfo spid="_x0000_s1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5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春林 王</cp:lastModifiedBy>
  <cp:revision>8</cp:revision>
  <dcterms:created xsi:type="dcterms:W3CDTF">2024-09-02T05:54:00Z</dcterms:created>
  <dcterms:modified xsi:type="dcterms:W3CDTF">2024-09-22T08:33:00Z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308E823D90B747F6B89DD10AF39C569B_13</vt:lpwstr>
  </property>
</Properties>
</file>