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92A32" w14:textId="77777777" w:rsidR="00ED0BDA" w:rsidRDefault="00ED0BDA" w:rsidP="00ED0BDA">
      <w:pPr>
        <w:jc w:val="center"/>
        <w:rPr>
          <w:rFonts w:ascii="华康俪金黑W8" w:eastAsia="华康俪金黑W8"/>
          <w:sz w:val="48"/>
          <w:szCs w:val="48"/>
        </w:rPr>
      </w:pPr>
    </w:p>
    <w:p w14:paraId="419481E0" w14:textId="10A9157E" w:rsidR="00281CF6" w:rsidRPr="00C5195B" w:rsidRDefault="00D164B3" w:rsidP="00AE636C">
      <w:pPr>
        <w:spacing w:beforeLines="100" w:before="316" w:afterLines="100" w:after="316"/>
        <w:jc w:val="center"/>
        <w:rPr>
          <w:rFonts w:ascii="微软雅黑" w:eastAsia="微软雅黑" w:hAnsi="微软雅黑"/>
          <w:b/>
          <w:color w:val="1F4E79"/>
          <w:sz w:val="48"/>
          <w:szCs w:val="48"/>
        </w:rPr>
      </w:pPr>
      <w:r w:rsidRPr="00C5195B">
        <w:rPr>
          <w:rFonts w:ascii="微软雅黑" w:eastAsia="微软雅黑" w:hAnsi="微软雅黑" w:hint="eastAsia"/>
          <w:b/>
          <w:color w:val="1F4E79"/>
          <w:sz w:val="48"/>
          <w:szCs w:val="48"/>
        </w:rPr>
        <w:t>《</w:t>
      </w:r>
      <w:r w:rsidR="007E6A1B" w:rsidRPr="007E6A1B">
        <w:rPr>
          <w:rFonts w:ascii="微软雅黑" w:eastAsia="微软雅黑" w:hAnsi="微软雅黑" w:hint="eastAsia"/>
          <w:b/>
          <w:color w:val="1F4E79"/>
          <w:sz w:val="48"/>
          <w:szCs w:val="48"/>
        </w:rPr>
        <w:t>高速铁路客运服务礼仪</w:t>
      </w:r>
      <w:r w:rsidRPr="00C5195B">
        <w:rPr>
          <w:rFonts w:ascii="微软雅黑" w:eastAsia="微软雅黑" w:hAnsi="微软雅黑" w:hint="eastAsia"/>
          <w:b/>
          <w:color w:val="1F4E79"/>
          <w:sz w:val="48"/>
          <w:szCs w:val="48"/>
        </w:rPr>
        <w:t>》教案</w:t>
      </w:r>
    </w:p>
    <w:p w14:paraId="41E01CEC" w14:textId="77777777" w:rsidR="00CD485C" w:rsidRDefault="00CD485C" w:rsidP="00AE636C">
      <w:pPr>
        <w:keepNext/>
        <w:keepLines/>
        <w:spacing w:line="415" w:lineRule="auto"/>
        <w:jc w:val="center"/>
        <w:outlineLvl w:val="1"/>
        <w:rPr>
          <w:rFonts w:ascii="微软雅黑" w:eastAsia="微软雅黑" w:hAnsi="微软雅黑"/>
          <w:b/>
          <w:bCs/>
          <w:color w:val="3E3A39"/>
          <w:sz w:val="36"/>
        </w:rPr>
      </w:pPr>
    </w:p>
    <w:p w14:paraId="794753AD" w14:textId="468044E7" w:rsidR="00ED0BDA" w:rsidRPr="004C727C" w:rsidRDefault="00ED0BDA" w:rsidP="00AE636C">
      <w:pPr>
        <w:keepNext/>
        <w:keepLines/>
        <w:spacing w:line="415" w:lineRule="auto"/>
        <w:jc w:val="center"/>
        <w:outlineLvl w:val="1"/>
        <w:rPr>
          <w:rFonts w:ascii="微软雅黑" w:eastAsia="微软雅黑" w:hAnsi="微软雅黑"/>
          <w:b/>
          <w:bCs/>
          <w:color w:val="3E3A39"/>
          <w:sz w:val="36"/>
        </w:rPr>
      </w:pPr>
      <w:r w:rsidRPr="004C727C">
        <w:rPr>
          <w:rFonts w:ascii="微软雅黑" w:eastAsia="微软雅黑" w:hAnsi="微软雅黑" w:hint="eastAsia"/>
          <w:b/>
          <w:bCs/>
          <w:color w:val="3E3A39"/>
          <w:sz w:val="36"/>
        </w:rPr>
        <w:t>课时分配表</w:t>
      </w:r>
    </w:p>
    <w:tbl>
      <w:tblPr>
        <w:tblW w:w="8209" w:type="dxa"/>
        <w:jc w:val="center"/>
        <w:tblBorders>
          <w:top w:val="single" w:sz="8" w:space="0" w:color="1F3864"/>
          <w:left w:val="single" w:sz="8" w:space="0" w:color="1F3864"/>
          <w:bottom w:val="single" w:sz="8" w:space="0" w:color="1F3864"/>
          <w:right w:val="single" w:sz="8" w:space="0" w:color="1F3864"/>
          <w:insideH w:val="single" w:sz="8" w:space="0" w:color="1F3864"/>
          <w:insideV w:val="single" w:sz="8" w:space="0" w:color="1F3864"/>
        </w:tblBorders>
        <w:tblLook w:val="0000" w:firstRow="0" w:lastRow="0" w:firstColumn="0" w:lastColumn="0" w:noHBand="0" w:noVBand="0"/>
      </w:tblPr>
      <w:tblGrid>
        <w:gridCol w:w="1138"/>
        <w:gridCol w:w="3932"/>
        <w:gridCol w:w="1730"/>
        <w:gridCol w:w="1409"/>
      </w:tblGrid>
      <w:tr w:rsidR="00AE636C" w:rsidRPr="00314AF9" w14:paraId="522E80E3" w14:textId="77777777" w:rsidTr="00C5195B">
        <w:trPr>
          <w:cantSplit/>
          <w:trHeight w:val="397"/>
          <w:jc w:val="center"/>
        </w:trPr>
        <w:tc>
          <w:tcPr>
            <w:tcW w:w="1138" w:type="dxa"/>
            <w:shd w:val="clear" w:color="auto" w:fill="EDEDED"/>
            <w:vAlign w:val="center"/>
          </w:tcPr>
          <w:p w14:paraId="406203DE" w14:textId="77777777" w:rsidR="00ED0BDA" w:rsidRPr="00C5195B" w:rsidRDefault="00ED0BDA" w:rsidP="00ED0BDA">
            <w:pPr>
              <w:pStyle w:val="a7"/>
              <w:jc w:val="center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章序</w:t>
            </w:r>
          </w:p>
        </w:tc>
        <w:tc>
          <w:tcPr>
            <w:tcW w:w="3932" w:type="dxa"/>
            <w:shd w:val="clear" w:color="auto" w:fill="EDEDED"/>
            <w:vAlign w:val="center"/>
          </w:tcPr>
          <w:p w14:paraId="0B3B2468" w14:textId="77777777" w:rsidR="00ED0BDA" w:rsidRPr="00C5195B" w:rsidRDefault="00ED0BDA" w:rsidP="00ED0BDA">
            <w:pPr>
              <w:pStyle w:val="a7"/>
              <w:jc w:val="center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课程内容</w:t>
            </w:r>
          </w:p>
        </w:tc>
        <w:tc>
          <w:tcPr>
            <w:tcW w:w="1730" w:type="dxa"/>
            <w:shd w:val="clear" w:color="auto" w:fill="EDEDED"/>
            <w:vAlign w:val="center"/>
          </w:tcPr>
          <w:p w14:paraId="76F06B91" w14:textId="77777777" w:rsidR="00ED0BDA" w:rsidRPr="00C5195B" w:rsidRDefault="00ED0BDA" w:rsidP="00ED0BDA">
            <w:pPr>
              <w:pStyle w:val="a7"/>
              <w:jc w:val="center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课时</w:t>
            </w:r>
          </w:p>
        </w:tc>
        <w:tc>
          <w:tcPr>
            <w:tcW w:w="1409" w:type="dxa"/>
            <w:shd w:val="clear" w:color="auto" w:fill="EDEDED"/>
            <w:vAlign w:val="center"/>
          </w:tcPr>
          <w:p w14:paraId="005B85F4" w14:textId="77777777" w:rsidR="00ED0BDA" w:rsidRPr="00C5195B" w:rsidRDefault="00ED0BDA" w:rsidP="00ED0BDA">
            <w:pPr>
              <w:pStyle w:val="a7"/>
              <w:jc w:val="center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备注</w:t>
            </w:r>
          </w:p>
        </w:tc>
      </w:tr>
      <w:tr w:rsidR="00ED0BDA" w:rsidRPr="00314AF9" w14:paraId="3DC39FF8" w14:textId="77777777" w:rsidTr="00C5195B">
        <w:trPr>
          <w:trHeight w:val="397"/>
          <w:jc w:val="center"/>
        </w:trPr>
        <w:tc>
          <w:tcPr>
            <w:tcW w:w="1138" w:type="dxa"/>
            <w:vAlign w:val="center"/>
          </w:tcPr>
          <w:p w14:paraId="5D13547D" w14:textId="77777777" w:rsidR="00ED0BDA" w:rsidRPr="00314AF9" w:rsidRDefault="00ED0BDA" w:rsidP="00ED0BDA">
            <w:pPr>
              <w:pStyle w:val="a7"/>
              <w:jc w:val="center"/>
            </w:pPr>
            <w:r w:rsidRPr="00314AF9">
              <w:rPr>
                <w:rFonts w:hint="eastAsia"/>
              </w:rPr>
              <w:t>1</w:t>
            </w:r>
          </w:p>
        </w:tc>
        <w:tc>
          <w:tcPr>
            <w:tcW w:w="3932" w:type="dxa"/>
            <w:vAlign w:val="center"/>
          </w:tcPr>
          <w:p w14:paraId="499D2756" w14:textId="299FA424" w:rsidR="00ED0BDA" w:rsidRPr="00314AF9" w:rsidRDefault="007E6A1B" w:rsidP="007E6A1B">
            <w:pPr>
              <w:pStyle w:val="a7"/>
              <w:jc w:val="center"/>
            </w:pPr>
            <w:r>
              <w:rPr>
                <w:rFonts w:hint="eastAsia"/>
              </w:rPr>
              <w:t>高速铁路客运服务礼仪基础知识</w:t>
            </w:r>
          </w:p>
        </w:tc>
        <w:tc>
          <w:tcPr>
            <w:tcW w:w="1730" w:type="dxa"/>
            <w:vAlign w:val="center"/>
          </w:tcPr>
          <w:p w14:paraId="2CFAE59C" w14:textId="7EF82CE2" w:rsidR="00ED0BDA" w:rsidRPr="00314AF9" w:rsidRDefault="00900A0A" w:rsidP="00ED0BDA">
            <w:pPr>
              <w:pStyle w:val="a7"/>
              <w:jc w:val="center"/>
            </w:pPr>
            <w:r>
              <w:t>4</w:t>
            </w:r>
          </w:p>
        </w:tc>
        <w:tc>
          <w:tcPr>
            <w:tcW w:w="1409" w:type="dxa"/>
            <w:vAlign w:val="center"/>
          </w:tcPr>
          <w:p w14:paraId="30476392" w14:textId="77777777" w:rsidR="00ED0BDA" w:rsidRPr="00314AF9" w:rsidRDefault="00ED0BDA" w:rsidP="00ED0BDA">
            <w:pPr>
              <w:pStyle w:val="a7"/>
              <w:jc w:val="center"/>
            </w:pPr>
          </w:p>
        </w:tc>
      </w:tr>
      <w:tr w:rsidR="00ED0BDA" w:rsidRPr="00314AF9" w14:paraId="32A1478A" w14:textId="77777777" w:rsidTr="00C5195B">
        <w:trPr>
          <w:trHeight w:val="397"/>
          <w:jc w:val="center"/>
        </w:trPr>
        <w:tc>
          <w:tcPr>
            <w:tcW w:w="1138" w:type="dxa"/>
            <w:vAlign w:val="center"/>
          </w:tcPr>
          <w:p w14:paraId="14DCD552" w14:textId="77777777" w:rsidR="00ED0BDA" w:rsidRPr="00314AF9" w:rsidRDefault="00ED0BDA" w:rsidP="00ED0BDA">
            <w:pPr>
              <w:pStyle w:val="a7"/>
              <w:jc w:val="center"/>
            </w:pPr>
            <w:r w:rsidRPr="00314AF9">
              <w:rPr>
                <w:rFonts w:hint="eastAsia"/>
              </w:rPr>
              <w:t>2</w:t>
            </w:r>
          </w:p>
        </w:tc>
        <w:tc>
          <w:tcPr>
            <w:tcW w:w="3932" w:type="dxa"/>
            <w:vAlign w:val="center"/>
          </w:tcPr>
          <w:p w14:paraId="76F077AA" w14:textId="205BA909" w:rsidR="00ED0BDA" w:rsidRPr="00314AF9" w:rsidRDefault="007E6A1B" w:rsidP="007E6A1B">
            <w:pPr>
              <w:pStyle w:val="a7"/>
              <w:jc w:val="center"/>
            </w:pPr>
            <w:r>
              <w:rPr>
                <w:rFonts w:hint="eastAsia"/>
              </w:rPr>
              <w:t>高速铁路客运服务基本礼仪</w:t>
            </w:r>
          </w:p>
        </w:tc>
        <w:tc>
          <w:tcPr>
            <w:tcW w:w="1730" w:type="dxa"/>
            <w:vAlign w:val="center"/>
          </w:tcPr>
          <w:p w14:paraId="022B9C8A" w14:textId="546F6029" w:rsidR="00ED0BDA" w:rsidRPr="00314AF9" w:rsidRDefault="00D40197" w:rsidP="00ED0BDA">
            <w:pPr>
              <w:pStyle w:val="a7"/>
              <w:jc w:val="center"/>
            </w:pPr>
            <w:r>
              <w:t>8</w:t>
            </w:r>
          </w:p>
        </w:tc>
        <w:tc>
          <w:tcPr>
            <w:tcW w:w="1409" w:type="dxa"/>
            <w:vAlign w:val="center"/>
          </w:tcPr>
          <w:p w14:paraId="5E20FD46" w14:textId="77777777" w:rsidR="00ED0BDA" w:rsidRPr="00314AF9" w:rsidRDefault="00ED0BDA" w:rsidP="00ED0BDA">
            <w:pPr>
              <w:pStyle w:val="a7"/>
              <w:jc w:val="center"/>
            </w:pPr>
          </w:p>
        </w:tc>
      </w:tr>
      <w:tr w:rsidR="00ED0BDA" w:rsidRPr="00314AF9" w14:paraId="2BA52AFC" w14:textId="77777777" w:rsidTr="00C5195B">
        <w:trPr>
          <w:trHeight w:val="397"/>
          <w:jc w:val="center"/>
        </w:trPr>
        <w:tc>
          <w:tcPr>
            <w:tcW w:w="1138" w:type="dxa"/>
            <w:vAlign w:val="center"/>
          </w:tcPr>
          <w:p w14:paraId="70425332" w14:textId="77777777" w:rsidR="00ED0BDA" w:rsidRPr="00314AF9" w:rsidRDefault="00ED0BDA" w:rsidP="00ED0BDA">
            <w:pPr>
              <w:pStyle w:val="a7"/>
              <w:jc w:val="center"/>
            </w:pPr>
            <w:r w:rsidRPr="00314AF9">
              <w:rPr>
                <w:rFonts w:hint="eastAsia"/>
              </w:rPr>
              <w:t>3</w:t>
            </w:r>
          </w:p>
        </w:tc>
        <w:tc>
          <w:tcPr>
            <w:tcW w:w="3932" w:type="dxa"/>
            <w:vAlign w:val="center"/>
          </w:tcPr>
          <w:p w14:paraId="3B7E8BBE" w14:textId="36C1BA27" w:rsidR="00ED0BDA" w:rsidRPr="00314AF9" w:rsidRDefault="007E6A1B" w:rsidP="007E6A1B">
            <w:pPr>
              <w:pStyle w:val="a7"/>
              <w:jc w:val="center"/>
            </w:pPr>
            <w:r>
              <w:rPr>
                <w:rFonts w:hint="eastAsia"/>
              </w:rPr>
              <w:t>高速铁路客运服务日常交往礼仪和涉外礼仪</w:t>
            </w:r>
          </w:p>
        </w:tc>
        <w:tc>
          <w:tcPr>
            <w:tcW w:w="1730" w:type="dxa"/>
            <w:vAlign w:val="center"/>
          </w:tcPr>
          <w:p w14:paraId="00C3C521" w14:textId="651230CE" w:rsidR="00ED0BDA" w:rsidRPr="00314AF9" w:rsidRDefault="0038578B" w:rsidP="00ED0BDA">
            <w:pPr>
              <w:pStyle w:val="a7"/>
              <w:jc w:val="center"/>
            </w:pPr>
            <w:r>
              <w:t>4</w:t>
            </w:r>
          </w:p>
        </w:tc>
        <w:tc>
          <w:tcPr>
            <w:tcW w:w="1409" w:type="dxa"/>
            <w:vAlign w:val="center"/>
          </w:tcPr>
          <w:p w14:paraId="716E32F1" w14:textId="77777777" w:rsidR="00ED0BDA" w:rsidRPr="00314AF9" w:rsidRDefault="00ED0BDA" w:rsidP="00ED0BDA">
            <w:pPr>
              <w:pStyle w:val="a7"/>
              <w:jc w:val="center"/>
            </w:pPr>
          </w:p>
        </w:tc>
      </w:tr>
      <w:tr w:rsidR="00ED0BDA" w:rsidRPr="00314AF9" w14:paraId="563D28CD" w14:textId="77777777" w:rsidTr="00C5195B">
        <w:trPr>
          <w:trHeight w:val="397"/>
          <w:jc w:val="center"/>
        </w:trPr>
        <w:tc>
          <w:tcPr>
            <w:tcW w:w="1138" w:type="dxa"/>
            <w:vAlign w:val="center"/>
          </w:tcPr>
          <w:p w14:paraId="7A6EC60F" w14:textId="77777777" w:rsidR="00ED0BDA" w:rsidRPr="00314AF9" w:rsidRDefault="00ED0BDA" w:rsidP="00ED0BDA">
            <w:pPr>
              <w:pStyle w:val="a7"/>
              <w:jc w:val="center"/>
            </w:pPr>
            <w:r w:rsidRPr="00314AF9">
              <w:rPr>
                <w:rFonts w:hint="eastAsia"/>
              </w:rPr>
              <w:t>4</w:t>
            </w:r>
          </w:p>
        </w:tc>
        <w:tc>
          <w:tcPr>
            <w:tcW w:w="3932" w:type="dxa"/>
            <w:vAlign w:val="center"/>
          </w:tcPr>
          <w:p w14:paraId="06B1165A" w14:textId="689C82CB" w:rsidR="00ED0BDA" w:rsidRPr="00314AF9" w:rsidRDefault="007E6A1B" w:rsidP="007E6A1B">
            <w:pPr>
              <w:pStyle w:val="a7"/>
              <w:jc w:val="center"/>
            </w:pPr>
            <w:r>
              <w:rPr>
                <w:rFonts w:hint="eastAsia"/>
              </w:rPr>
              <w:t>高速铁路车站和列车客运服务礼仪</w:t>
            </w:r>
          </w:p>
        </w:tc>
        <w:tc>
          <w:tcPr>
            <w:tcW w:w="1730" w:type="dxa"/>
            <w:vAlign w:val="center"/>
          </w:tcPr>
          <w:p w14:paraId="52B3398F" w14:textId="41C6D01B" w:rsidR="00ED0BDA" w:rsidRPr="00314AF9" w:rsidRDefault="0038578B" w:rsidP="00ED0BDA">
            <w:pPr>
              <w:pStyle w:val="a7"/>
              <w:jc w:val="center"/>
            </w:pPr>
            <w:r>
              <w:t>4</w:t>
            </w:r>
          </w:p>
        </w:tc>
        <w:tc>
          <w:tcPr>
            <w:tcW w:w="1409" w:type="dxa"/>
            <w:vAlign w:val="center"/>
          </w:tcPr>
          <w:p w14:paraId="40B40C00" w14:textId="77777777" w:rsidR="00ED0BDA" w:rsidRPr="00314AF9" w:rsidRDefault="00ED0BDA" w:rsidP="00ED0BDA">
            <w:pPr>
              <w:pStyle w:val="a7"/>
              <w:jc w:val="center"/>
            </w:pPr>
          </w:p>
        </w:tc>
      </w:tr>
      <w:tr w:rsidR="00ED0BDA" w:rsidRPr="00314AF9" w14:paraId="62A915E4" w14:textId="77777777" w:rsidTr="00C5195B">
        <w:trPr>
          <w:trHeight w:val="397"/>
          <w:jc w:val="center"/>
        </w:trPr>
        <w:tc>
          <w:tcPr>
            <w:tcW w:w="1138" w:type="dxa"/>
            <w:vAlign w:val="center"/>
          </w:tcPr>
          <w:p w14:paraId="5D5B817F" w14:textId="77777777" w:rsidR="00ED0BDA" w:rsidRPr="00314AF9" w:rsidRDefault="00ED0BDA" w:rsidP="00ED0BDA">
            <w:pPr>
              <w:pStyle w:val="a7"/>
              <w:jc w:val="center"/>
            </w:pPr>
            <w:r w:rsidRPr="00314AF9">
              <w:rPr>
                <w:rFonts w:hint="eastAsia"/>
              </w:rPr>
              <w:t>合计</w:t>
            </w:r>
          </w:p>
        </w:tc>
        <w:tc>
          <w:tcPr>
            <w:tcW w:w="3932" w:type="dxa"/>
            <w:vAlign w:val="center"/>
          </w:tcPr>
          <w:p w14:paraId="1A83C4AC" w14:textId="77777777" w:rsidR="00ED0BDA" w:rsidRPr="00314AF9" w:rsidRDefault="00ED0BDA" w:rsidP="00ED0BDA">
            <w:pPr>
              <w:pStyle w:val="a7"/>
              <w:jc w:val="center"/>
            </w:pPr>
          </w:p>
        </w:tc>
        <w:tc>
          <w:tcPr>
            <w:tcW w:w="1730" w:type="dxa"/>
            <w:vAlign w:val="center"/>
          </w:tcPr>
          <w:p w14:paraId="4C1CC4AA" w14:textId="19858D20" w:rsidR="00ED0BDA" w:rsidRPr="00314AF9" w:rsidRDefault="00D40197" w:rsidP="00ED0BDA">
            <w:pPr>
              <w:pStyle w:val="a7"/>
              <w:jc w:val="center"/>
            </w:pPr>
            <w:r>
              <w:t>20</w:t>
            </w:r>
          </w:p>
        </w:tc>
        <w:tc>
          <w:tcPr>
            <w:tcW w:w="1409" w:type="dxa"/>
            <w:vAlign w:val="center"/>
          </w:tcPr>
          <w:p w14:paraId="06B180DB" w14:textId="77777777" w:rsidR="00ED0BDA" w:rsidRPr="00314AF9" w:rsidRDefault="00ED0BDA" w:rsidP="00ED0BDA">
            <w:pPr>
              <w:pStyle w:val="a7"/>
              <w:jc w:val="center"/>
            </w:pPr>
          </w:p>
        </w:tc>
      </w:tr>
    </w:tbl>
    <w:p w14:paraId="0BB9BED9" w14:textId="77777777" w:rsidR="00D60E34" w:rsidRDefault="00D60E34" w:rsidP="00D60E34"/>
    <w:p w14:paraId="6FDB3756" w14:textId="77777777" w:rsidR="00F02226" w:rsidRDefault="00F02226" w:rsidP="00D60E34"/>
    <w:p w14:paraId="2A89E828" w14:textId="4DC25CC1" w:rsidR="00F02226" w:rsidRDefault="00F02226" w:rsidP="00D60E34"/>
    <w:p w14:paraId="346D3BD8" w14:textId="77777777" w:rsidR="00CD485C" w:rsidRDefault="00CD485C" w:rsidP="00D60E34"/>
    <w:p w14:paraId="31A545C4" w14:textId="77777777" w:rsidR="0038578B" w:rsidRPr="00D60E34" w:rsidRDefault="0038578B" w:rsidP="00D60E34"/>
    <w:p w14:paraId="2E0EE9B6" w14:textId="0D28B8E5" w:rsidR="00FC31D1" w:rsidRPr="00FC31D1" w:rsidRDefault="00B36DA9" w:rsidP="00FC31D1">
      <w:pPr>
        <w:pStyle w:val="ad"/>
        <w:spacing w:after="0"/>
      </w:pPr>
      <w:r>
        <w:rPr>
          <w:noProof/>
        </w:rPr>
        <w:drawing>
          <wp:inline distT="0" distB="0" distL="0" distR="0" wp14:anchorId="23482BD5" wp14:editId="22C65875">
            <wp:extent cx="1080770" cy="1080770"/>
            <wp:effectExtent l="0" t="0" r="5080" b="5080"/>
            <wp:docPr id="11" name="图片 1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二维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EAA0C" w14:textId="6E49F17F" w:rsidR="00ED0BDA" w:rsidRDefault="00ED0BDA" w:rsidP="004C601C">
      <w:pPr>
        <w:pStyle w:val="a4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C601C">
        <w:rPr>
          <w:rFonts w:ascii="黑体" w:eastAsia="黑体" w:hAnsi="黑体" w:hint="eastAsia"/>
        </w:rPr>
        <w:t>文旌课堂</w:t>
      </w:r>
      <w:r>
        <w:t>APP</w:t>
      </w:r>
      <w:r w:rsidR="008E3804" w:rsidRPr="008E380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C279D8" w14:textId="30C90BBE" w:rsidR="00FC31D1" w:rsidRDefault="00FC31D1" w:rsidP="00FC31D1">
      <w:pPr>
        <w:rPr>
          <w:lang w:val="x-none" w:eastAsia="x-none" w:bidi="x-none"/>
        </w:rPr>
      </w:pPr>
    </w:p>
    <w:p w14:paraId="2BD43B50" w14:textId="07F423E3" w:rsidR="00FC31D1" w:rsidRDefault="00FC31D1" w:rsidP="00FC31D1">
      <w:pPr>
        <w:rPr>
          <w:lang w:val="x-none" w:eastAsia="x-none" w:bidi="x-none"/>
        </w:rPr>
      </w:pPr>
    </w:p>
    <w:p w14:paraId="3C117B4E" w14:textId="77777777" w:rsidR="00FC31D1" w:rsidRPr="00FC31D1" w:rsidRDefault="00FC31D1" w:rsidP="00FC31D1">
      <w:pPr>
        <w:rPr>
          <w:lang w:val="x-none" w:eastAsia="x-none" w:bidi="x-none"/>
        </w:rPr>
      </w:pPr>
    </w:p>
    <w:tbl>
      <w:tblPr>
        <w:tblW w:w="9654" w:type="dxa"/>
        <w:jc w:val="center"/>
        <w:tblBorders>
          <w:top w:val="single" w:sz="12" w:space="0" w:color="1F3864"/>
          <w:left w:val="single" w:sz="12" w:space="0" w:color="1F3864"/>
          <w:bottom w:val="single" w:sz="12" w:space="0" w:color="1F3864"/>
          <w:right w:val="single" w:sz="12" w:space="0" w:color="1F3864"/>
          <w:insideH w:val="single" w:sz="4" w:space="0" w:color="1F3864"/>
          <w:insideV w:val="single" w:sz="4" w:space="0" w:color="1F3864"/>
        </w:tblBorders>
        <w:tblLayout w:type="fixed"/>
        <w:tblLook w:val="0000" w:firstRow="0" w:lastRow="0" w:firstColumn="0" w:lastColumn="0" w:noHBand="0" w:noVBand="0"/>
      </w:tblPr>
      <w:tblGrid>
        <w:gridCol w:w="1403"/>
        <w:gridCol w:w="31"/>
        <w:gridCol w:w="6348"/>
        <w:gridCol w:w="45"/>
        <w:gridCol w:w="1827"/>
      </w:tblGrid>
      <w:tr w:rsidR="00E15122" w:rsidRPr="00314AF9" w14:paraId="1F4BE111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DEEAF6"/>
            <w:vAlign w:val="center"/>
          </w:tcPr>
          <w:p w14:paraId="5DFE56F7" w14:textId="77777777" w:rsidR="00115A36" w:rsidRPr="00314AF9" w:rsidRDefault="00AE636C" w:rsidP="005C1E6A">
            <w:pPr>
              <w:pStyle w:val="a7"/>
              <w:jc w:val="center"/>
              <w:rPr>
                <w:rFonts w:ascii="方正兰亭粗黑简体" w:eastAsia="方正兰亭粗黑简体"/>
              </w:rPr>
            </w:pPr>
            <w:r w:rsidRPr="00314AF9">
              <w:lastRenderedPageBreak/>
              <w:br w:type="page"/>
            </w:r>
            <w:r w:rsidR="00115A36" w:rsidRPr="00E206FB">
              <w:rPr>
                <w:rFonts w:ascii="微软雅黑" w:hAnsi="微软雅黑" w:hint="eastAsia"/>
                <w:b/>
              </w:rPr>
              <w:t>课题</w:t>
            </w:r>
          </w:p>
        </w:tc>
        <w:tc>
          <w:tcPr>
            <w:tcW w:w="8220" w:type="dxa"/>
            <w:gridSpan w:val="3"/>
            <w:shd w:val="clear" w:color="auto" w:fill="FFFFFF"/>
            <w:vAlign w:val="center"/>
          </w:tcPr>
          <w:p w14:paraId="015B1BF3" w14:textId="6110444A" w:rsidR="00115A36" w:rsidRPr="00C5195B" w:rsidRDefault="00F15B0A" w:rsidP="007E6A1B">
            <w:pPr>
              <w:pStyle w:val="a7"/>
              <w:jc w:val="center"/>
              <w:rPr>
                <w:rFonts w:ascii="微软雅黑" w:hAnsi="微软雅黑"/>
                <w:b/>
                <w:color w:val="1F4E79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 xml:space="preserve">第1课 </w:t>
            </w:r>
            <w:r>
              <w:rPr>
                <w:rFonts w:ascii="微软雅黑" w:hAnsi="微软雅黑"/>
                <w:b/>
                <w:color w:val="1F4E79"/>
                <w:sz w:val="30"/>
                <w:szCs w:val="30"/>
              </w:rPr>
              <w:t xml:space="preserve"> </w:t>
            </w:r>
            <w:r w:rsidR="004F4DF9" w:rsidRPr="004F4DF9">
              <w:rPr>
                <w:rFonts w:ascii="微软雅黑" w:hAnsi="微软雅黑" w:hint="eastAsia"/>
                <w:b/>
                <w:color w:val="1F4E79"/>
                <w:sz w:val="30"/>
                <w:szCs w:val="30"/>
              </w:rPr>
              <w:t>高速铁路客运服务概述</w:t>
            </w:r>
          </w:p>
        </w:tc>
      </w:tr>
      <w:tr w:rsidR="00115A36" w:rsidRPr="00314AF9" w14:paraId="71EAFFEC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F2F2F2"/>
            <w:vAlign w:val="center"/>
          </w:tcPr>
          <w:p w14:paraId="3D060DF6" w14:textId="77777777" w:rsidR="00115A36" w:rsidRPr="00314AF9" w:rsidRDefault="00115A36" w:rsidP="005C1E6A">
            <w:pPr>
              <w:pStyle w:val="a7"/>
              <w:jc w:val="center"/>
              <w:rPr>
                <w:rFonts w:ascii="方正兰亭粗黑简体" w:eastAsia="方正兰亭粗黑简体"/>
              </w:rPr>
            </w:pPr>
            <w:r w:rsidRPr="00314AF9"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8220" w:type="dxa"/>
            <w:gridSpan w:val="3"/>
            <w:shd w:val="clear" w:color="auto" w:fill="FFFFFF"/>
            <w:vAlign w:val="center"/>
          </w:tcPr>
          <w:p w14:paraId="2C5271F8" w14:textId="3D742206" w:rsidR="00115A36" w:rsidRPr="00314AF9" w:rsidRDefault="00CC2371" w:rsidP="00CC2371">
            <w:pPr>
              <w:pStyle w:val="a7"/>
              <w:ind w:firstLineChars="100" w:firstLine="180"/>
            </w:pPr>
            <w:r>
              <w:t>2</w:t>
            </w:r>
            <w:r w:rsidR="00115A36" w:rsidRPr="00314AF9">
              <w:t>课时</w:t>
            </w:r>
            <w:r w:rsidR="00115A36" w:rsidRPr="00314AF9">
              <w:rPr>
                <w:rFonts w:hint="eastAsia"/>
              </w:rPr>
              <w:t>（</w:t>
            </w:r>
            <w:r>
              <w:t>90</w:t>
            </w:r>
            <w:r w:rsidR="00115A36" w:rsidRPr="00314AF9">
              <w:rPr>
                <w:rFonts w:hint="eastAsia"/>
              </w:rPr>
              <w:t xml:space="preserve"> min</w:t>
            </w:r>
            <w:r w:rsidR="00115A36" w:rsidRPr="00314AF9">
              <w:rPr>
                <w:rFonts w:hint="eastAsia"/>
              </w:rPr>
              <w:t>）</w:t>
            </w:r>
          </w:p>
        </w:tc>
      </w:tr>
      <w:tr w:rsidR="00115A36" w:rsidRPr="00314AF9" w14:paraId="21425F0F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DEEAF6"/>
            <w:vAlign w:val="center"/>
          </w:tcPr>
          <w:p w14:paraId="5F68EFDA" w14:textId="77777777" w:rsidR="00115A36" w:rsidRPr="00314AF9" w:rsidRDefault="00115A36" w:rsidP="005C1E6A">
            <w:pPr>
              <w:pStyle w:val="a7"/>
              <w:jc w:val="center"/>
            </w:pPr>
            <w:r w:rsidRPr="00314AF9"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8220" w:type="dxa"/>
            <w:gridSpan w:val="3"/>
            <w:shd w:val="clear" w:color="auto" w:fill="FFFFFF"/>
            <w:vAlign w:val="center"/>
          </w:tcPr>
          <w:p w14:paraId="57C6666B" w14:textId="73E6BC51" w:rsidR="00115A36" w:rsidRPr="00C5195B" w:rsidRDefault="00115A36" w:rsidP="00C55630">
            <w:pPr>
              <w:pStyle w:val="a7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知识目标：</w:t>
            </w:r>
          </w:p>
          <w:p w14:paraId="185AE917" w14:textId="231CEF55" w:rsidR="00B80324" w:rsidRDefault="00386A8D" w:rsidP="00386A8D">
            <w:pPr>
              <w:pStyle w:val="a7"/>
              <w:ind w:firstLineChars="200" w:firstLine="360"/>
            </w:pPr>
            <w:r w:rsidRPr="00386A8D">
              <w:rPr>
                <w:rFonts w:hint="eastAsia"/>
              </w:rPr>
              <w:t>了解并熟悉高速铁路客运服务的内容和理念</w:t>
            </w:r>
          </w:p>
          <w:p w14:paraId="1D99744B" w14:textId="1B056706" w:rsidR="00386A8D" w:rsidRPr="00C5195B" w:rsidRDefault="00386A8D" w:rsidP="00386A8D">
            <w:pPr>
              <w:pStyle w:val="a7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能力</w:t>
            </w:r>
            <w:r w:rsidRPr="00C5195B">
              <w:rPr>
                <w:rFonts w:ascii="微软雅黑" w:hAnsi="微软雅黑" w:hint="eastAsia"/>
                <w:b/>
                <w:color w:val="833C0B"/>
              </w:rPr>
              <w:t>目标：</w:t>
            </w:r>
          </w:p>
          <w:p w14:paraId="48A28583" w14:textId="739FF251" w:rsidR="00386A8D" w:rsidRDefault="00386A8D" w:rsidP="00324073">
            <w:pPr>
              <w:pStyle w:val="a7"/>
              <w:ind w:firstLineChars="200" w:firstLine="360"/>
            </w:pPr>
            <w:r w:rsidRPr="00386A8D">
              <w:rPr>
                <w:rFonts w:hint="eastAsia"/>
              </w:rPr>
              <w:t>能自觉</w:t>
            </w:r>
            <w:r>
              <w:rPr>
                <w:rFonts w:hint="eastAsia"/>
              </w:rPr>
              <w:t>树立服务理念</w:t>
            </w:r>
          </w:p>
          <w:p w14:paraId="6CF233C3" w14:textId="498F451B" w:rsidR="00115A36" w:rsidRPr="00C5195B" w:rsidRDefault="00206C58" w:rsidP="006E3229">
            <w:pPr>
              <w:pStyle w:val="a7"/>
              <w:ind w:firstLineChars="100" w:firstLine="18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素质</w:t>
            </w:r>
            <w:r w:rsidR="00115A36" w:rsidRPr="00C5195B">
              <w:rPr>
                <w:rFonts w:ascii="微软雅黑" w:hAnsi="微软雅黑"/>
                <w:b/>
                <w:color w:val="833C0B"/>
              </w:rPr>
              <w:t>目标</w:t>
            </w:r>
            <w:r w:rsidR="00115A36" w:rsidRPr="00C5195B">
              <w:rPr>
                <w:rFonts w:ascii="微软雅黑" w:hAnsi="微软雅黑" w:hint="eastAsia"/>
                <w:b/>
                <w:color w:val="833C0B"/>
              </w:rPr>
              <w:t>：</w:t>
            </w:r>
          </w:p>
          <w:p w14:paraId="22B8A944" w14:textId="1BB1C010" w:rsidR="00115A36" w:rsidRPr="00314AF9" w:rsidRDefault="00F30AD8" w:rsidP="00F30AD8">
            <w:pPr>
              <w:pStyle w:val="a7"/>
              <w:ind w:firstLineChars="200" w:firstLine="360"/>
            </w:pPr>
            <w:r>
              <w:rPr>
                <w:rFonts w:hint="eastAsia"/>
              </w:rPr>
              <w:t>强化服务理念，锤炼道德品质，提高服务效率</w:t>
            </w:r>
          </w:p>
        </w:tc>
      </w:tr>
      <w:tr w:rsidR="00115A36" w:rsidRPr="00314AF9" w14:paraId="0F193701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F2F2F2"/>
            <w:vAlign w:val="center"/>
          </w:tcPr>
          <w:p w14:paraId="0A4595A0" w14:textId="77777777" w:rsidR="00115A36" w:rsidRPr="00314AF9" w:rsidRDefault="00115A36" w:rsidP="005C1E6A">
            <w:pPr>
              <w:pStyle w:val="a7"/>
              <w:jc w:val="center"/>
            </w:pPr>
            <w:r w:rsidRPr="00314AF9">
              <w:rPr>
                <w:rFonts w:ascii="微软雅黑" w:hAnsi="微软雅黑"/>
                <w:b/>
              </w:rPr>
              <w:t>教学重</w:t>
            </w:r>
            <w:r w:rsidRPr="00314AF9">
              <w:rPr>
                <w:rFonts w:ascii="微软雅黑" w:hAnsi="微软雅黑" w:hint="eastAsia"/>
                <w:b/>
              </w:rPr>
              <w:t>难</w:t>
            </w:r>
            <w:r w:rsidRPr="00314AF9"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8220" w:type="dxa"/>
            <w:gridSpan w:val="3"/>
            <w:shd w:val="clear" w:color="auto" w:fill="FFFFFF"/>
            <w:vAlign w:val="center"/>
          </w:tcPr>
          <w:p w14:paraId="2A89C011" w14:textId="30C8BFCB" w:rsidR="00115A36" w:rsidRPr="005F7A9A" w:rsidRDefault="00115A36" w:rsidP="00A60C53">
            <w:pPr>
              <w:pStyle w:val="a7"/>
              <w:ind w:firstLineChars="100" w:firstLine="180"/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教学重点：</w:t>
            </w:r>
            <w:r w:rsidR="00A9510B" w:rsidRPr="00324073">
              <w:rPr>
                <w:rFonts w:hint="eastAsia"/>
              </w:rPr>
              <w:t>高速铁路客运服务的概念和内容</w:t>
            </w:r>
            <w:r w:rsidR="00A9510B">
              <w:rPr>
                <w:rFonts w:hint="eastAsia"/>
              </w:rPr>
              <w:t>；</w:t>
            </w:r>
            <w:r w:rsidR="00A9510B" w:rsidRPr="00324073">
              <w:rPr>
                <w:rFonts w:hint="eastAsia"/>
              </w:rPr>
              <w:t>高速铁路客运服务的理念</w:t>
            </w:r>
          </w:p>
          <w:p w14:paraId="019A14B6" w14:textId="00975FCB" w:rsidR="00115A36" w:rsidRPr="00314AF9" w:rsidRDefault="00115A36" w:rsidP="00847EE4">
            <w:pPr>
              <w:pStyle w:val="a7"/>
              <w:ind w:firstLineChars="100" w:firstLine="180"/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教学难点：</w:t>
            </w:r>
            <w:r w:rsidR="00A9510B" w:rsidRPr="00324073">
              <w:rPr>
                <w:rFonts w:hint="eastAsia"/>
              </w:rPr>
              <w:t>高速铁路客运服务的理念</w:t>
            </w:r>
          </w:p>
        </w:tc>
      </w:tr>
      <w:tr w:rsidR="00115A36" w:rsidRPr="00314AF9" w14:paraId="1D8FD9EA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DEEAF6"/>
            <w:vAlign w:val="center"/>
          </w:tcPr>
          <w:p w14:paraId="555FCD45" w14:textId="77777777" w:rsidR="00115A36" w:rsidRPr="00314AF9" w:rsidRDefault="00115A36" w:rsidP="005C1E6A">
            <w:pPr>
              <w:pStyle w:val="a7"/>
              <w:jc w:val="center"/>
            </w:pPr>
            <w:r w:rsidRPr="00314AF9"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8220" w:type="dxa"/>
            <w:gridSpan w:val="3"/>
            <w:shd w:val="clear" w:color="auto" w:fill="FFFFFF"/>
            <w:vAlign w:val="center"/>
          </w:tcPr>
          <w:p w14:paraId="5752C657" w14:textId="77777777" w:rsidR="00115A36" w:rsidRPr="00314AF9" w:rsidRDefault="00F02226" w:rsidP="00C55630">
            <w:pPr>
              <w:pStyle w:val="a7"/>
              <w:ind w:firstLineChars="100" w:firstLine="180"/>
            </w:pPr>
            <w:r>
              <w:rPr>
                <w:rFonts w:hint="eastAsia"/>
              </w:rPr>
              <w:t>案例分析法、</w:t>
            </w:r>
            <w:r w:rsidR="00115A36" w:rsidRPr="00314AF9">
              <w:rPr>
                <w:rFonts w:hint="eastAsia"/>
              </w:rPr>
              <w:t>问答法、讨论法</w:t>
            </w:r>
            <w:r>
              <w:rPr>
                <w:rFonts w:hint="eastAsia"/>
              </w:rPr>
              <w:t>、讲授法</w:t>
            </w:r>
          </w:p>
        </w:tc>
      </w:tr>
      <w:tr w:rsidR="00115A36" w:rsidRPr="00314AF9" w14:paraId="3342C9BE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F2F2F2"/>
            <w:vAlign w:val="center"/>
          </w:tcPr>
          <w:p w14:paraId="32A7A579" w14:textId="77777777" w:rsidR="00115A36" w:rsidRPr="00314AF9" w:rsidRDefault="00115A36" w:rsidP="005C1E6A">
            <w:pPr>
              <w:pStyle w:val="a7"/>
              <w:jc w:val="center"/>
            </w:pPr>
            <w:r w:rsidRPr="00314AF9"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8220" w:type="dxa"/>
            <w:gridSpan w:val="3"/>
            <w:shd w:val="clear" w:color="auto" w:fill="FFFFFF"/>
            <w:vAlign w:val="center"/>
          </w:tcPr>
          <w:p w14:paraId="6483E706" w14:textId="77777777" w:rsidR="00115A36" w:rsidRPr="00314AF9" w:rsidRDefault="00115A36" w:rsidP="00C55630">
            <w:pPr>
              <w:pStyle w:val="a7"/>
              <w:ind w:firstLineChars="100" w:firstLine="180"/>
            </w:pPr>
            <w:r w:rsidRPr="00314AF9">
              <w:rPr>
                <w:rFonts w:hint="eastAsia"/>
              </w:rPr>
              <w:t>电脑、投影仪、</w:t>
            </w:r>
            <w:r w:rsidRPr="00314AF9">
              <w:t>多媒体</w:t>
            </w:r>
            <w:r w:rsidRPr="00314AF9">
              <w:rPr>
                <w:rFonts w:hint="eastAsia"/>
              </w:rPr>
              <w:t>课件、教材</w:t>
            </w:r>
            <w:r w:rsidR="00857C5A">
              <w:rPr>
                <w:rFonts w:hint="eastAsia"/>
              </w:rPr>
              <w:t>、</w:t>
            </w:r>
            <w:r w:rsidR="00857C5A" w:rsidRPr="00425EF4">
              <w:rPr>
                <w:rFonts w:hint="eastAsia"/>
              </w:rPr>
              <w:t>文旌课堂</w:t>
            </w:r>
            <w:r w:rsidR="00857C5A" w:rsidRPr="00425EF4">
              <w:rPr>
                <w:rFonts w:hint="eastAsia"/>
              </w:rPr>
              <w:t>APP</w:t>
            </w:r>
          </w:p>
        </w:tc>
      </w:tr>
      <w:tr w:rsidR="00115A36" w:rsidRPr="00314AF9" w14:paraId="4549DE11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DEEAF6"/>
            <w:vAlign w:val="center"/>
          </w:tcPr>
          <w:p w14:paraId="24423B77" w14:textId="77777777" w:rsidR="00115A36" w:rsidRPr="00314AF9" w:rsidRDefault="00115A36" w:rsidP="005C1E6A">
            <w:pPr>
              <w:pStyle w:val="a7"/>
              <w:jc w:val="center"/>
            </w:pPr>
            <w:r w:rsidRPr="00314AF9"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8220" w:type="dxa"/>
            <w:gridSpan w:val="3"/>
            <w:shd w:val="clear" w:color="auto" w:fill="FFFFFF"/>
            <w:vAlign w:val="center"/>
          </w:tcPr>
          <w:p w14:paraId="1BF01BF9" w14:textId="059BAAFB" w:rsidR="00115A36" w:rsidRPr="00314AF9" w:rsidRDefault="00115A36" w:rsidP="00180776">
            <w:pPr>
              <w:pStyle w:val="a7"/>
              <w:ind w:leftChars="100" w:left="1136" w:hangingChars="520" w:hanging="936"/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第1节课：</w:t>
            </w:r>
            <w:r w:rsidR="00EB5641" w:rsidRPr="00314AF9">
              <w:rPr>
                <w:spacing w:val="-4"/>
              </w:rPr>
              <w:t> </w:t>
            </w:r>
            <w:r w:rsidRPr="00314AF9">
              <w:rPr>
                <w:rFonts w:hint="eastAsia"/>
                <w:spacing w:val="-4"/>
              </w:rPr>
              <w:t>考勤（</w:t>
            </w:r>
            <w:r w:rsidRPr="00314AF9">
              <w:rPr>
                <w:rFonts w:hint="eastAsia"/>
                <w:spacing w:val="-4"/>
              </w:rPr>
              <w:t>2</w:t>
            </w:r>
            <w:r w:rsidRPr="00314AF9">
              <w:rPr>
                <w:spacing w:val="-4"/>
              </w:rPr>
              <w:t xml:space="preserve"> min</w:t>
            </w:r>
            <w:r w:rsidRPr="00314AF9">
              <w:rPr>
                <w:rFonts w:hint="eastAsia"/>
                <w:spacing w:val="-4"/>
              </w:rPr>
              <w:t>）</w:t>
            </w:r>
            <w:r w:rsidR="004B1175">
              <w:rPr>
                <w:rFonts w:hint="eastAsia"/>
              </w:rPr>
              <w:t>→</w:t>
            </w:r>
            <w:r w:rsidRPr="00314AF9">
              <w:rPr>
                <w:rFonts w:hint="eastAsia"/>
                <w:spacing w:val="-4"/>
              </w:rPr>
              <w:t>新课预热（</w:t>
            </w:r>
            <w:r w:rsidR="00324528">
              <w:rPr>
                <w:spacing w:val="-4"/>
              </w:rPr>
              <w:t>5</w:t>
            </w:r>
            <w:r w:rsidRPr="00314AF9">
              <w:rPr>
                <w:spacing w:val="-4"/>
              </w:rPr>
              <w:t xml:space="preserve"> min</w:t>
            </w:r>
            <w:r w:rsidRPr="00314AF9">
              <w:rPr>
                <w:rFonts w:hint="eastAsia"/>
                <w:spacing w:val="-4"/>
              </w:rPr>
              <w:t>）</w:t>
            </w:r>
            <w:r w:rsidR="00F16939">
              <w:rPr>
                <w:rFonts w:hint="eastAsia"/>
              </w:rPr>
              <w:t>→</w:t>
            </w:r>
            <w:r w:rsidR="007A7690">
              <w:rPr>
                <w:rFonts w:hint="eastAsia"/>
                <w:spacing w:val="-4"/>
              </w:rPr>
              <w:t>案例</w:t>
            </w:r>
            <w:r w:rsidR="00F16939">
              <w:rPr>
                <w:rFonts w:hint="eastAsia"/>
                <w:spacing w:val="-4"/>
              </w:rPr>
              <w:t>导入（</w:t>
            </w:r>
            <w:r w:rsidR="00F16939">
              <w:rPr>
                <w:spacing w:val="-4"/>
              </w:rPr>
              <w:t xml:space="preserve">5 </w:t>
            </w:r>
            <w:r w:rsidR="00F16939">
              <w:rPr>
                <w:rFonts w:hint="eastAsia"/>
                <w:spacing w:val="-4"/>
              </w:rPr>
              <w:t>min</w:t>
            </w:r>
            <w:r w:rsidR="00F16939">
              <w:rPr>
                <w:rFonts w:hint="eastAsia"/>
                <w:spacing w:val="-4"/>
              </w:rPr>
              <w:t>）</w:t>
            </w:r>
            <w:r w:rsidR="004B1175">
              <w:rPr>
                <w:rFonts w:hint="eastAsia"/>
              </w:rPr>
              <w:t>→</w:t>
            </w:r>
            <w:r w:rsidRPr="00314AF9">
              <w:rPr>
                <w:rFonts w:hint="eastAsia"/>
              </w:rPr>
              <w:t>传授新知（</w:t>
            </w:r>
            <w:r w:rsidR="00180776">
              <w:t>2</w:t>
            </w:r>
            <w:r w:rsidR="002F44D3">
              <w:t>5</w:t>
            </w:r>
            <w:r w:rsidR="00180776">
              <w:rPr>
                <w:rFonts w:hint="eastAsia"/>
              </w:rPr>
              <w:t xml:space="preserve"> </w:t>
            </w:r>
            <w:r w:rsidR="00180776">
              <w:t>min</w:t>
            </w:r>
            <w:r w:rsidRPr="00314AF9">
              <w:rPr>
                <w:rFonts w:hint="eastAsia"/>
              </w:rPr>
              <w:t>）</w:t>
            </w:r>
            <w:r w:rsidR="00324528">
              <w:rPr>
                <w:rFonts w:hint="eastAsia"/>
              </w:rPr>
              <w:t>→课堂讨论</w:t>
            </w:r>
            <w:r w:rsidR="00324528" w:rsidRPr="00314AF9">
              <w:rPr>
                <w:rFonts w:hint="eastAsia"/>
              </w:rPr>
              <w:t>（</w:t>
            </w:r>
            <w:r w:rsidR="002F44D3">
              <w:t>8</w:t>
            </w:r>
            <w:r w:rsidR="00324528" w:rsidRPr="00314AF9">
              <w:t xml:space="preserve"> min</w:t>
            </w:r>
            <w:r w:rsidR="00324528" w:rsidRPr="00314AF9">
              <w:rPr>
                <w:rFonts w:hint="eastAsia"/>
              </w:rPr>
              <w:t>）</w:t>
            </w:r>
          </w:p>
          <w:p w14:paraId="656DEDD4" w14:textId="79678FCB" w:rsidR="00115A36" w:rsidRPr="00B83EB8" w:rsidRDefault="00115A36" w:rsidP="00F75E46">
            <w:pPr>
              <w:pStyle w:val="a7"/>
              <w:ind w:leftChars="100" w:left="1136" w:hangingChars="520" w:hanging="936"/>
              <w:rPr>
                <w:rFonts w:ascii="MS Gothic" w:eastAsia="MS Gothic" w:hAnsi="MS Gothic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第</w:t>
            </w:r>
            <w:r w:rsidR="00332B36" w:rsidRPr="00C5195B">
              <w:rPr>
                <w:rFonts w:ascii="微软雅黑" w:hAnsi="微软雅黑"/>
                <w:b/>
                <w:color w:val="1F4E79"/>
              </w:rPr>
              <w:t>2</w:t>
            </w:r>
            <w:r w:rsidRPr="00C5195B">
              <w:rPr>
                <w:rFonts w:ascii="微软雅黑" w:hAnsi="微软雅黑" w:hint="eastAsia"/>
                <w:b/>
                <w:color w:val="1F4E79"/>
              </w:rPr>
              <w:t>节课：</w:t>
            </w:r>
            <w:r w:rsidR="004326F8">
              <w:rPr>
                <w:rFonts w:hint="eastAsia"/>
                <w:spacing w:val="-4"/>
              </w:rPr>
              <w:t>问题</w:t>
            </w:r>
            <w:r w:rsidR="00FB4217">
              <w:rPr>
                <w:rFonts w:hint="eastAsia"/>
                <w:spacing w:val="-4"/>
              </w:rPr>
              <w:t>导入</w:t>
            </w:r>
            <w:r w:rsidR="00F75E46">
              <w:rPr>
                <w:rFonts w:hint="eastAsia"/>
                <w:spacing w:val="-4"/>
              </w:rPr>
              <w:t>（</w:t>
            </w:r>
            <w:r w:rsidR="00F75E46">
              <w:rPr>
                <w:spacing w:val="-4"/>
              </w:rPr>
              <w:t xml:space="preserve">5 </w:t>
            </w:r>
            <w:r w:rsidR="00F75E46">
              <w:rPr>
                <w:rFonts w:hint="eastAsia"/>
                <w:spacing w:val="-4"/>
              </w:rPr>
              <w:t>min</w:t>
            </w:r>
            <w:r w:rsidR="00F75E46">
              <w:rPr>
                <w:rFonts w:hint="eastAsia"/>
                <w:spacing w:val="-4"/>
              </w:rPr>
              <w:t>）</w:t>
            </w:r>
            <w:r w:rsidR="004B1175">
              <w:rPr>
                <w:rFonts w:hint="eastAsia"/>
              </w:rPr>
              <w:t>→</w:t>
            </w:r>
            <w:r w:rsidR="00FB4217">
              <w:rPr>
                <w:rFonts w:hint="eastAsia"/>
              </w:rPr>
              <w:t>课堂</w:t>
            </w:r>
            <w:r w:rsidR="00596CCE">
              <w:rPr>
                <w:rFonts w:hint="eastAsia"/>
              </w:rPr>
              <w:t>实践</w:t>
            </w:r>
            <w:r w:rsidR="00D55E56" w:rsidRPr="00314AF9">
              <w:rPr>
                <w:rFonts w:hint="eastAsia"/>
              </w:rPr>
              <w:t>（</w:t>
            </w:r>
            <w:r w:rsidR="00596CCE">
              <w:t>3</w:t>
            </w:r>
            <w:r w:rsidR="00F75E46">
              <w:t>5</w:t>
            </w:r>
            <w:r w:rsidR="00D55E56" w:rsidRPr="00314AF9">
              <w:t xml:space="preserve"> min</w:t>
            </w:r>
            <w:r w:rsidR="00D55E56" w:rsidRPr="00314AF9">
              <w:rPr>
                <w:rFonts w:hint="eastAsia"/>
              </w:rPr>
              <w:t>）</w:t>
            </w:r>
            <w:r w:rsidR="00F75E46">
              <w:rPr>
                <w:rFonts w:hint="eastAsia"/>
              </w:rPr>
              <w:t>→</w:t>
            </w:r>
            <w:r w:rsidRPr="00314AF9">
              <w:rPr>
                <w:rFonts w:hint="eastAsia"/>
              </w:rPr>
              <w:t>课堂小结（</w:t>
            </w:r>
            <w:r w:rsidRPr="00314AF9">
              <w:rPr>
                <w:rFonts w:hint="eastAsia"/>
              </w:rPr>
              <w:t>3</w:t>
            </w:r>
            <w:r w:rsidRPr="00314AF9">
              <w:t xml:space="preserve"> min</w:t>
            </w:r>
            <w:r w:rsidRPr="00314AF9">
              <w:rPr>
                <w:rFonts w:hint="eastAsia"/>
              </w:rPr>
              <w:t>）</w:t>
            </w:r>
            <w:r w:rsidR="004B1175">
              <w:rPr>
                <w:rFonts w:hint="eastAsia"/>
              </w:rPr>
              <w:t>→</w:t>
            </w:r>
            <w:r w:rsidRPr="00314AF9">
              <w:rPr>
                <w:rFonts w:hint="eastAsia"/>
              </w:rPr>
              <w:t>作业布置（</w:t>
            </w:r>
            <w:r w:rsidRPr="00314AF9">
              <w:rPr>
                <w:rFonts w:hint="eastAsia"/>
              </w:rPr>
              <w:t>2</w:t>
            </w:r>
            <w:r w:rsidRPr="00314AF9">
              <w:t xml:space="preserve"> min</w:t>
            </w:r>
            <w:r w:rsidRPr="00314AF9">
              <w:rPr>
                <w:rFonts w:hint="eastAsia"/>
              </w:rPr>
              <w:t>）</w:t>
            </w:r>
          </w:p>
        </w:tc>
      </w:tr>
      <w:tr w:rsidR="000E3174" w:rsidRPr="00314AF9" w14:paraId="7FC993AD" w14:textId="77777777" w:rsidTr="004547A9">
        <w:trPr>
          <w:jc w:val="center"/>
        </w:trPr>
        <w:tc>
          <w:tcPr>
            <w:tcW w:w="1434" w:type="dxa"/>
            <w:gridSpan w:val="2"/>
            <w:shd w:val="clear" w:color="auto" w:fill="F2F2F2"/>
            <w:vAlign w:val="center"/>
          </w:tcPr>
          <w:p w14:paraId="3DD91C46" w14:textId="77777777" w:rsidR="00115A36" w:rsidRPr="00C5195B" w:rsidRDefault="00115A36" w:rsidP="00D81A7D">
            <w:pPr>
              <w:pStyle w:val="a7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教学过程</w:t>
            </w:r>
          </w:p>
        </w:tc>
        <w:tc>
          <w:tcPr>
            <w:tcW w:w="6393" w:type="dxa"/>
            <w:gridSpan w:val="2"/>
            <w:shd w:val="clear" w:color="auto" w:fill="F2F2F2"/>
            <w:vAlign w:val="center"/>
          </w:tcPr>
          <w:p w14:paraId="4D1E8B10" w14:textId="77777777" w:rsidR="00115A36" w:rsidRPr="00C5195B" w:rsidRDefault="00115A36" w:rsidP="00D81A7D">
            <w:pPr>
              <w:pStyle w:val="a7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  <w:sz w:val="24"/>
                <w:szCs w:val="24"/>
              </w:rPr>
              <w:t>主要教学内容及步骤</w:t>
            </w:r>
          </w:p>
        </w:tc>
        <w:tc>
          <w:tcPr>
            <w:tcW w:w="1827" w:type="dxa"/>
            <w:shd w:val="clear" w:color="auto" w:fill="F2F2F2"/>
            <w:vAlign w:val="center"/>
          </w:tcPr>
          <w:p w14:paraId="27C9B24A" w14:textId="77777777" w:rsidR="00115A36" w:rsidRPr="00C5195B" w:rsidRDefault="00115A36" w:rsidP="00D81A7D">
            <w:pPr>
              <w:pStyle w:val="a7"/>
              <w:jc w:val="center"/>
              <w:rPr>
                <w:rFonts w:ascii="微软雅黑" w:hAnsi="微软雅黑"/>
                <w:b/>
                <w:color w:val="1F4E79"/>
                <w:sz w:val="24"/>
                <w:szCs w:val="24"/>
              </w:rPr>
            </w:pPr>
            <w:r w:rsidRPr="00C5195B">
              <w:rPr>
                <w:rFonts w:ascii="微软雅黑" w:hAnsi="微软雅黑"/>
                <w:b/>
                <w:color w:val="1F4E79"/>
                <w:sz w:val="24"/>
                <w:szCs w:val="24"/>
              </w:rPr>
              <w:t>设计意图</w:t>
            </w:r>
          </w:p>
        </w:tc>
      </w:tr>
      <w:tr w:rsidR="00284A48" w:rsidRPr="00314AF9" w14:paraId="1185BB69" w14:textId="77777777" w:rsidTr="004547A9">
        <w:trPr>
          <w:jc w:val="center"/>
        </w:trPr>
        <w:tc>
          <w:tcPr>
            <w:tcW w:w="9654" w:type="dxa"/>
            <w:gridSpan w:val="5"/>
            <w:shd w:val="clear" w:color="auto" w:fill="DEEAF6"/>
            <w:vAlign w:val="center"/>
          </w:tcPr>
          <w:p w14:paraId="73334908" w14:textId="77777777" w:rsidR="00284A48" w:rsidRPr="00314AF9" w:rsidRDefault="00284A48" w:rsidP="00314AF9">
            <w:pPr>
              <w:pStyle w:val="a7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 w:rsidRPr="00314AF9">
              <w:rPr>
                <w:rFonts w:ascii="微软雅黑" w:hAnsi="微软雅黑" w:hint="eastAsia"/>
                <w:b/>
                <w:sz w:val="24"/>
                <w:szCs w:val="24"/>
              </w:rPr>
              <w:t>第一节课</w:t>
            </w:r>
          </w:p>
        </w:tc>
      </w:tr>
      <w:tr w:rsidR="00102EF4" w:rsidRPr="00314AF9" w14:paraId="4F320FAF" w14:textId="77777777" w:rsidTr="00D42962">
        <w:trPr>
          <w:jc w:val="center"/>
        </w:trPr>
        <w:tc>
          <w:tcPr>
            <w:tcW w:w="1434" w:type="dxa"/>
            <w:gridSpan w:val="2"/>
            <w:shd w:val="clear" w:color="auto" w:fill="F2F2F2"/>
            <w:vAlign w:val="center"/>
          </w:tcPr>
          <w:p w14:paraId="797F6479" w14:textId="77777777" w:rsidR="00115A36" w:rsidRPr="00314AF9" w:rsidRDefault="00115A36" w:rsidP="00C55630">
            <w:pPr>
              <w:pStyle w:val="a7"/>
              <w:jc w:val="center"/>
            </w:pPr>
            <w:r w:rsidRPr="00314AF9">
              <w:rPr>
                <w:rFonts w:ascii="微软雅黑" w:hAnsi="微软雅黑" w:hint="eastAsia"/>
                <w:b/>
              </w:rPr>
              <w:t>考勤</w:t>
            </w:r>
            <w:r w:rsidR="005C1E6A" w:rsidRPr="00314AF9">
              <w:rPr>
                <w:rFonts w:ascii="微软雅黑" w:hAnsi="微软雅黑"/>
                <w:b/>
              </w:rPr>
              <w:br/>
            </w:r>
            <w:r w:rsidRPr="00314AF9"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6393" w:type="dxa"/>
            <w:gridSpan w:val="2"/>
            <w:shd w:val="clear" w:color="auto" w:fill="FFFFFF"/>
            <w:vAlign w:val="center"/>
          </w:tcPr>
          <w:p w14:paraId="273E65AD" w14:textId="77777777" w:rsidR="00115A36" w:rsidRPr="00C5195B" w:rsidRDefault="00A75F52" w:rsidP="00206C58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6F681E" w:rsidRPr="006F681E">
              <w:rPr>
                <w:rFonts w:ascii="微软雅黑" w:hAnsi="微软雅黑" w:hint="eastAsia"/>
                <w:b/>
                <w:color w:val="1F4E79"/>
              </w:rPr>
              <w:t>使用文旌课堂APP进行签到</w:t>
            </w:r>
          </w:p>
          <w:p w14:paraId="1FCF7118" w14:textId="77777777" w:rsidR="00115A36" w:rsidRPr="00C5195B" w:rsidRDefault="00A75F52" w:rsidP="00206C58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="00115A36" w:rsidRPr="00C5195B">
              <w:rPr>
                <w:rFonts w:ascii="微软雅黑" w:hAnsi="微软雅黑" w:hint="eastAsia"/>
                <w:b/>
                <w:color w:val="833C0B"/>
              </w:rPr>
              <w:t>班干部报请假人员及原因</w:t>
            </w:r>
          </w:p>
        </w:tc>
        <w:tc>
          <w:tcPr>
            <w:tcW w:w="1827" w:type="dxa"/>
            <w:shd w:val="clear" w:color="auto" w:fill="FFFFFF"/>
            <w:vAlign w:val="center"/>
          </w:tcPr>
          <w:p w14:paraId="743277FD" w14:textId="77777777" w:rsidR="00115A36" w:rsidRPr="00314AF9" w:rsidRDefault="00115A36" w:rsidP="00C55630">
            <w:pPr>
              <w:pStyle w:val="a7"/>
              <w:ind w:firstLineChars="100" w:firstLine="180"/>
            </w:pPr>
            <w:r w:rsidRPr="00314AF9">
              <w:rPr>
                <w:rFonts w:hint="eastAsia"/>
              </w:rPr>
              <w:t>培养学生的组织纪律性</w:t>
            </w:r>
            <w:r w:rsidRPr="00314AF9">
              <w:t>，</w:t>
            </w:r>
            <w:r w:rsidRPr="00314AF9">
              <w:rPr>
                <w:rFonts w:hint="eastAsia"/>
              </w:rPr>
              <w:t>掌握学生的出勤</w:t>
            </w:r>
            <w:r w:rsidRPr="00314AF9">
              <w:t>情况</w:t>
            </w:r>
          </w:p>
        </w:tc>
      </w:tr>
      <w:tr w:rsidR="00102EF4" w:rsidRPr="00314AF9" w14:paraId="7786F04B" w14:textId="77777777" w:rsidTr="00D42962">
        <w:trPr>
          <w:jc w:val="center"/>
        </w:trPr>
        <w:tc>
          <w:tcPr>
            <w:tcW w:w="1434" w:type="dxa"/>
            <w:gridSpan w:val="2"/>
            <w:shd w:val="clear" w:color="auto" w:fill="DEEAF6"/>
            <w:vAlign w:val="center"/>
          </w:tcPr>
          <w:p w14:paraId="4E908045" w14:textId="77777777" w:rsidR="00115A36" w:rsidRPr="00314AF9" w:rsidRDefault="00115A36" w:rsidP="00D263FC">
            <w:pPr>
              <w:pStyle w:val="a7"/>
              <w:jc w:val="center"/>
            </w:pPr>
            <w:r w:rsidRPr="00314AF9">
              <w:rPr>
                <w:rFonts w:ascii="微软雅黑" w:hAnsi="微软雅黑" w:hint="eastAsia"/>
                <w:b/>
              </w:rPr>
              <w:t>新课预热</w:t>
            </w:r>
            <w:r w:rsidR="00C55630" w:rsidRPr="00314AF9">
              <w:rPr>
                <w:rFonts w:ascii="微软雅黑" w:hAnsi="微软雅黑"/>
                <w:b/>
              </w:rPr>
              <w:br/>
            </w:r>
            <w:r w:rsidRPr="00314AF9">
              <w:rPr>
                <w:rFonts w:ascii="微软雅黑" w:hAnsi="微软雅黑" w:hint="eastAsia"/>
                <w:b/>
              </w:rPr>
              <w:t>（</w:t>
            </w:r>
            <w:r w:rsidR="00324528">
              <w:rPr>
                <w:rFonts w:ascii="微软雅黑" w:hAnsi="微软雅黑"/>
                <w:b/>
              </w:rPr>
              <w:t>5</w:t>
            </w:r>
            <w:r w:rsidRPr="00314AF9"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6393" w:type="dxa"/>
            <w:gridSpan w:val="2"/>
            <w:shd w:val="clear" w:color="auto" w:fill="FFFFFF"/>
            <w:vAlign w:val="center"/>
          </w:tcPr>
          <w:p w14:paraId="1895ACC9" w14:textId="77777777" w:rsidR="00A75F52" w:rsidRPr="00C5195B" w:rsidRDefault="00A75F52" w:rsidP="00206C58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hint="eastAsia"/>
                <w:b/>
                <w:color w:val="1F4E79"/>
              </w:rPr>
              <w:t>【</w:t>
            </w:r>
            <w:r w:rsidR="00AD6235" w:rsidRPr="00C5195B">
              <w:rPr>
                <w:rFonts w:hint="eastAsia"/>
                <w:b/>
                <w:color w:val="1F4E79"/>
              </w:rPr>
              <w:t>教师</w:t>
            </w:r>
            <w:r w:rsidRPr="00C5195B">
              <w:rPr>
                <w:rFonts w:hint="eastAsia"/>
                <w:b/>
                <w:color w:val="1F4E79"/>
              </w:rPr>
              <w:t>】</w:t>
            </w:r>
            <w:r w:rsidR="00D55E56" w:rsidRPr="00C5195B">
              <w:rPr>
                <w:rFonts w:ascii="微软雅黑" w:hAnsi="微软雅黑" w:hint="eastAsia"/>
                <w:b/>
                <w:color w:val="1F4E79"/>
              </w:rPr>
              <w:t>自我介绍</w:t>
            </w:r>
            <w:r w:rsidR="002E5AD1" w:rsidRPr="00C5195B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614DB2" w:rsidRPr="00C5195B">
              <w:rPr>
                <w:rFonts w:ascii="微软雅黑" w:hAnsi="微软雅黑" w:hint="eastAsia"/>
                <w:b/>
                <w:color w:val="1F4E79"/>
              </w:rPr>
              <w:t>与学生简单互动</w:t>
            </w:r>
            <w:r w:rsidR="00A6199D" w:rsidRPr="00C5195B">
              <w:rPr>
                <w:rFonts w:ascii="微软雅黑" w:hAnsi="微软雅黑" w:hint="eastAsia"/>
                <w:b/>
                <w:color w:val="1F4E79"/>
              </w:rPr>
              <w:t>，介绍课程内容、考核标准等</w:t>
            </w:r>
          </w:p>
          <w:p w14:paraId="14347EB9" w14:textId="77777777" w:rsidR="00115A36" w:rsidRDefault="00614DB2" w:rsidP="00EE7276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【学生】聆听、互动</w:t>
            </w:r>
          </w:p>
          <w:p w14:paraId="3CEE4929" w14:textId="0F0C7B45" w:rsidR="00A1503A" w:rsidRPr="00C5195B" w:rsidRDefault="00A1503A" w:rsidP="00A1503A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hint="eastAsia"/>
                <w:b/>
                <w:color w:val="1F4E79"/>
              </w:rPr>
              <w:t>【教师】</w:t>
            </w:r>
            <w:r>
              <w:rPr>
                <w:rFonts w:hint="eastAsia"/>
                <w:b/>
                <w:color w:val="1F4E79"/>
              </w:rPr>
              <w:t>讲述项目导读</w:t>
            </w:r>
          </w:p>
          <w:p w14:paraId="1488A6B3" w14:textId="77777777" w:rsidR="00953A32" w:rsidRDefault="00CB5BBD" w:rsidP="00CB5BBD">
            <w:pPr>
              <w:pStyle w:val="aff7"/>
              <w:spacing w:beforeLines="50" w:before="158"/>
              <w:ind w:leftChars="25" w:right="100"/>
              <w:rPr>
                <w:rFonts w:ascii="微软雅黑" w:eastAsia="微软雅黑" w:hAnsi="微软雅黑"/>
                <w:sz w:val="18"/>
                <w:szCs w:val="18"/>
                <w:lang w:eastAsia="zh-CN"/>
              </w:rPr>
            </w:pPr>
            <w:r w:rsidRPr="00CB5BBD"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高铁客运部门非常重视服务礼仪，希望通过良好的服务给旅客带来舒适的旅程。</w:t>
            </w:r>
          </w:p>
          <w:p w14:paraId="5128CEE2" w14:textId="56AF0CBE" w:rsidR="00A1503A" w:rsidRPr="00A1503A" w:rsidRDefault="00CF6792" w:rsidP="00CB5BBD">
            <w:pPr>
              <w:pStyle w:val="aff7"/>
              <w:spacing w:beforeLines="50" w:before="158"/>
              <w:ind w:leftChars="25" w:right="100"/>
              <w:rPr>
                <w:rFonts w:ascii="微软雅黑" w:hAnsi="微软雅黑"/>
                <w:b/>
                <w:color w:val="833C0B"/>
                <w:lang w:val="en-US"/>
              </w:rPr>
            </w:pPr>
            <w:r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>……</w:t>
            </w:r>
            <w:r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（其他内容详见教材）</w:t>
            </w:r>
          </w:p>
        </w:tc>
        <w:tc>
          <w:tcPr>
            <w:tcW w:w="1827" w:type="dxa"/>
            <w:shd w:val="clear" w:color="auto" w:fill="FFFFFF"/>
            <w:vAlign w:val="center"/>
          </w:tcPr>
          <w:p w14:paraId="25959BCE" w14:textId="1A451E25" w:rsidR="00115A36" w:rsidRPr="00314AF9" w:rsidRDefault="00115A36" w:rsidP="002E5AD1">
            <w:pPr>
              <w:pStyle w:val="a7"/>
              <w:ind w:firstLineChars="100" w:firstLine="180"/>
            </w:pPr>
            <w:r w:rsidRPr="00314AF9">
              <w:rPr>
                <w:rFonts w:hint="eastAsia"/>
              </w:rPr>
              <w:t>通过</w:t>
            </w:r>
            <w:r w:rsidR="00D55E56">
              <w:rPr>
                <w:rFonts w:hint="eastAsia"/>
              </w:rPr>
              <w:t>老师自我介绍</w:t>
            </w:r>
            <w:r w:rsidRPr="00314AF9">
              <w:rPr>
                <w:rFonts w:hint="eastAsia"/>
              </w:rPr>
              <w:t>，与学生相</w:t>
            </w:r>
            <w:r w:rsidR="00AD6235" w:rsidRPr="00314AF9">
              <w:rPr>
                <w:rFonts w:hint="eastAsia"/>
              </w:rPr>
              <w:t>互</w:t>
            </w:r>
            <w:r w:rsidRPr="00314AF9">
              <w:rPr>
                <w:rFonts w:hint="eastAsia"/>
              </w:rPr>
              <w:t>熟悉，并让学生了解这门课的</w:t>
            </w:r>
            <w:r w:rsidR="00934B2C" w:rsidRPr="00934B2C">
              <w:rPr>
                <w:rFonts w:hint="eastAsia"/>
              </w:rPr>
              <w:t>大致内容和考核要求</w:t>
            </w:r>
          </w:p>
        </w:tc>
      </w:tr>
      <w:tr w:rsidR="00D55E56" w:rsidRPr="00314AF9" w14:paraId="7493F766" w14:textId="77777777" w:rsidTr="00D42962">
        <w:trPr>
          <w:jc w:val="center"/>
        </w:trPr>
        <w:tc>
          <w:tcPr>
            <w:tcW w:w="1434" w:type="dxa"/>
            <w:gridSpan w:val="2"/>
            <w:shd w:val="clear" w:color="auto" w:fill="F2F2F2"/>
            <w:vAlign w:val="center"/>
          </w:tcPr>
          <w:p w14:paraId="0EBD71DF" w14:textId="00D79E66" w:rsidR="00D55E56" w:rsidRDefault="007A7690" w:rsidP="00B30CAA">
            <w:pPr>
              <w:pStyle w:val="a7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案例</w:t>
            </w:r>
            <w:r w:rsidR="00AB00A8">
              <w:rPr>
                <w:rFonts w:ascii="微软雅黑" w:hAnsi="微软雅黑" w:hint="eastAsia"/>
                <w:b/>
              </w:rPr>
              <w:t>导入</w:t>
            </w:r>
          </w:p>
          <w:p w14:paraId="14C63EF9" w14:textId="77777777" w:rsidR="00AB00A8" w:rsidRDefault="00AB00A8" w:rsidP="00F86A77">
            <w:pPr>
              <w:pStyle w:val="a7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F86A77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6393" w:type="dxa"/>
            <w:gridSpan w:val="2"/>
            <w:shd w:val="clear" w:color="auto" w:fill="FFFFFF"/>
            <w:vAlign w:val="center"/>
          </w:tcPr>
          <w:p w14:paraId="146A8A76" w14:textId="33E9EA58" w:rsidR="00D55E56" w:rsidRPr="00C5195B" w:rsidRDefault="00D55E56" w:rsidP="00206C58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961DA2">
              <w:rPr>
                <w:rFonts w:ascii="微软雅黑" w:hAnsi="微软雅黑" w:hint="eastAsia"/>
                <w:b/>
                <w:color w:val="1F4E79"/>
              </w:rPr>
              <w:t>讲述任务引入中的</w:t>
            </w:r>
            <w:r w:rsidR="00B6320B">
              <w:rPr>
                <w:rFonts w:ascii="微软雅黑" w:hAnsi="微软雅黑" w:hint="eastAsia"/>
                <w:b/>
                <w:color w:val="1F4E79"/>
              </w:rPr>
              <w:t>案例（详见教材）</w:t>
            </w:r>
            <w:r w:rsidR="00AB2C65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961DA2">
              <w:rPr>
                <w:rFonts w:ascii="微软雅黑" w:hAnsi="微软雅黑" w:hint="eastAsia"/>
                <w:b/>
                <w:color w:val="1F4E79"/>
              </w:rPr>
              <w:t>并</w:t>
            </w:r>
            <w:r w:rsidR="00F86A77" w:rsidRPr="00C5195B">
              <w:rPr>
                <w:rFonts w:ascii="微软雅黑" w:hAnsi="微软雅黑" w:hint="eastAsia"/>
                <w:b/>
                <w:color w:val="1F4E79"/>
              </w:rPr>
              <w:t>提出问题：</w:t>
            </w:r>
          </w:p>
          <w:p w14:paraId="75274F93" w14:textId="77777777" w:rsidR="00953A32" w:rsidRDefault="00953A32" w:rsidP="00AB2C65">
            <w:pPr>
              <w:pStyle w:val="aff7"/>
              <w:spacing w:beforeLines="50" w:before="158"/>
              <w:ind w:leftChars="25" w:right="10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（1）你们坐过高铁吗</w:t>
            </w:r>
            <w:r w:rsidR="00F86A77" w:rsidRPr="00942A54">
              <w:rPr>
                <w:rFonts w:ascii="微软雅黑" w:eastAsia="微软雅黑" w:hAnsi="微软雅黑" w:hint="eastAsia"/>
                <w:sz w:val="18"/>
                <w:szCs w:val="18"/>
              </w:rPr>
              <w:t>？</w:t>
            </w:r>
          </w:p>
          <w:p w14:paraId="564E8697" w14:textId="70CF6431" w:rsidR="001D0B10" w:rsidRPr="00942A54" w:rsidRDefault="00953A32" w:rsidP="00AB2C65">
            <w:pPr>
              <w:pStyle w:val="aff7"/>
              <w:spacing w:beforeLines="50" w:before="158"/>
              <w:ind w:leftChars="25" w:right="10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（</w:t>
            </w:r>
            <w:r>
              <w:rPr>
                <w:rFonts w:ascii="微软雅黑" w:eastAsia="微软雅黑" w:hAnsi="微软雅黑"/>
                <w:sz w:val="18"/>
                <w:szCs w:val="18"/>
                <w:lang w:eastAsia="zh-CN"/>
              </w:rPr>
              <w:t>2</w:t>
            </w:r>
            <w:r>
              <w:rPr>
                <w:rFonts w:ascii="微软雅黑" w:eastAsia="微软雅黑" w:hAnsi="微软雅黑" w:hint="eastAsia"/>
                <w:sz w:val="18"/>
                <w:szCs w:val="18"/>
                <w:lang w:eastAsia="zh-CN"/>
              </w:rPr>
              <w:t>）你了解高铁上的服务内容吗？</w:t>
            </w:r>
          </w:p>
          <w:p w14:paraId="1D8E31C3" w14:textId="666E3414" w:rsidR="00CF1DA5" w:rsidRPr="00942A54" w:rsidRDefault="00AB00A8" w:rsidP="00953A32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206C58">
              <w:rPr>
                <w:rFonts w:ascii="微软雅黑" w:hAnsi="微软雅黑" w:hint="eastAsia"/>
                <w:b/>
                <w:color w:val="833C0B"/>
              </w:rPr>
              <w:t>【学生】思考</w:t>
            </w:r>
            <w:r w:rsidR="00614DB2" w:rsidRPr="00206C58">
              <w:rPr>
                <w:rFonts w:ascii="微软雅黑" w:hAnsi="微软雅黑" w:hint="eastAsia"/>
                <w:b/>
                <w:color w:val="833C0B"/>
              </w:rPr>
              <w:t>、</w:t>
            </w:r>
            <w:r w:rsidR="00F86A77" w:rsidRPr="00206C58">
              <w:rPr>
                <w:rFonts w:ascii="微软雅黑" w:hAnsi="微软雅黑" w:hint="eastAsia"/>
                <w:b/>
                <w:color w:val="833C0B"/>
              </w:rPr>
              <w:t>举手</w:t>
            </w:r>
            <w:r w:rsidR="00614DB2" w:rsidRPr="00206C58">
              <w:rPr>
                <w:rFonts w:ascii="微软雅黑" w:hAnsi="微软雅黑" w:hint="eastAsia"/>
                <w:b/>
                <w:color w:val="833C0B"/>
              </w:rPr>
              <w:t>回答</w:t>
            </w:r>
          </w:p>
        </w:tc>
        <w:tc>
          <w:tcPr>
            <w:tcW w:w="1827" w:type="dxa"/>
            <w:shd w:val="clear" w:color="auto" w:fill="FFFFFF"/>
            <w:vAlign w:val="center"/>
          </w:tcPr>
          <w:p w14:paraId="7317D6AF" w14:textId="767271B4" w:rsidR="00D55E56" w:rsidRPr="00C5195B" w:rsidRDefault="00AB00A8" w:rsidP="00F86A77">
            <w:pPr>
              <w:pStyle w:val="a7"/>
              <w:ind w:firstLineChars="100" w:firstLine="180"/>
              <w:rPr>
                <w:color w:val="1F4E79"/>
              </w:rPr>
            </w:pPr>
            <w:r w:rsidRPr="00942A54">
              <w:rPr>
                <w:rFonts w:hint="eastAsia"/>
              </w:rPr>
              <w:t>通过</w:t>
            </w:r>
            <w:r w:rsidR="002F44D3">
              <w:rPr>
                <w:rFonts w:hint="eastAsia"/>
              </w:rPr>
              <w:t>案例</w:t>
            </w:r>
            <w:r w:rsidRPr="00942A54">
              <w:rPr>
                <w:rFonts w:hint="eastAsia"/>
              </w:rPr>
              <w:t>导入的方法，</w:t>
            </w:r>
            <w:r w:rsidR="00672A72" w:rsidRPr="00942A54">
              <w:rPr>
                <w:rFonts w:hint="eastAsia"/>
              </w:rPr>
              <w:t>引导学生</w:t>
            </w:r>
            <w:r w:rsidR="00F86A77" w:rsidRPr="00942A54">
              <w:rPr>
                <w:rFonts w:hint="eastAsia"/>
              </w:rPr>
              <w:t>主动</w:t>
            </w:r>
            <w:r w:rsidR="00672A72" w:rsidRPr="00942A54">
              <w:rPr>
                <w:rFonts w:hint="eastAsia"/>
              </w:rPr>
              <w:t>思考</w:t>
            </w:r>
            <w:r w:rsidR="002E5AD1" w:rsidRPr="00942A54">
              <w:rPr>
                <w:rFonts w:hint="eastAsia"/>
              </w:rPr>
              <w:t>，</w:t>
            </w:r>
            <w:r w:rsidR="002E5AD1" w:rsidRPr="00942A54">
              <w:t>激发</w:t>
            </w:r>
            <w:r w:rsidR="002E5AD1" w:rsidRPr="00942A54">
              <w:rPr>
                <w:rFonts w:hint="eastAsia"/>
              </w:rPr>
              <w:t>学生</w:t>
            </w:r>
            <w:r w:rsidR="002E5AD1" w:rsidRPr="00942A54">
              <w:t>的学习兴趣</w:t>
            </w:r>
          </w:p>
        </w:tc>
      </w:tr>
      <w:tr w:rsidR="003571EB" w:rsidRPr="00314AF9" w14:paraId="15B9F45C" w14:textId="77777777" w:rsidTr="00D42962">
        <w:trPr>
          <w:jc w:val="center"/>
        </w:trPr>
        <w:tc>
          <w:tcPr>
            <w:tcW w:w="1434" w:type="dxa"/>
            <w:gridSpan w:val="2"/>
            <w:shd w:val="clear" w:color="auto" w:fill="DEEAF6"/>
            <w:vAlign w:val="center"/>
          </w:tcPr>
          <w:p w14:paraId="6B86FFC2" w14:textId="64BAD913" w:rsidR="003571EB" w:rsidRPr="00314AF9" w:rsidRDefault="00AD6235" w:rsidP="00324528">
            <w:pPr>
              <w:pStyle w:val="a7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  <w:r w:rsidR="003571EB" w:rsidRPr="00314AF9">
              <w:rPr>
                <w:rFonts w:ascii="微软雅黑" w:hAnsi="微软雅黑"/>
                <w:b/>
              </w:rPr>
              <w:br/>
            </w:r>
            <w:r w:rsidR="003571EB" w:rsidRPr="00314AF9">
              <w:rPr>
                <w:rFonts w:ascii="微软雅黑" w:hAnsi="微软雅黑" w:hint="eastAsia"/>
                <w:b/>
              </w:rPr>
              <w:t>（</w:t>
            </w:r>
            <w:r w:rsidR="00D263FC">
              <w:rPr>
                <w:rFonts w:ascii="微软雅黑" w:hAnsi="微软雅黑"/>
                <w:b/>
              </w:rPr>
              <w:t>2</w:t>
            </w:r>
            <w:r w:rsidR="002F44D3">
              <w:rPr>
                <w:rFonts w:ascii="微软雅黑" w:hAnsi="微软雅黑"/>
                <w:b/>
              </w:rPr>
              <w:t>5</w:t>
            </w:r>
            <w:r w:rsidR="00D263FC">
              <w:rPr>
                <w:rFonts w:ascii="微软雅黑" w:hAnsi="微软雅黑"/>
                <w:b/>
              </w:rPr>
              <w:t xml:space="preserve"> </w:t>
            </w:r>
            <w:r w:rsidR="003571EB" w:rsidRPr="00314AF9"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6393" w:type="dxa"/>
            <w:gridSpan w:val="2"/>
            <w:shd w:val="clear" w:color="auto" w:fill="FFFFFF"/>
            <w:vAlign w:val="center"/>
          </w:tcPr>
          <w:p w14:paraId="350EB17C" w14:textId="46C84F97" w:rsidR="00E3344A" w:rsidRPr="00942A54" w:rsidRDefault="00E3344A" w:rsidP="00953A32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953A32" w:rsidRPr="00942A54">
              <w:rPr>
                <w:rFonts w:ascii="微软雅黑" w:hAnsi="微软雅黑" w:hint="eastAsia"/>
                <w:b/>
                <w:color w:val="1F4E79"/>
              </w:rPr>
              <w:t>总结学生的回答</w:t>
            </w:r>
            <w:r w:rsidR="00953A32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942A54" w:rsidRPr="00942A54">
              <w:rPr>
                <w:rFonts w:ascii="微软雅黑" w:hAnsi="微软雅黑" w:hint="eastAsia"/>
                <w:b/>
                <w:color w:val="1F4E79"/>
              </w:rPr>
              <w:t>引入新知，讲解</w:t>
            </w:r>
            <w:r w:rsidR="0019554E" w:rsidRPr="0019554E">
              <w:rPr>
                <w:rFonts w:ascii="微软雅黑" w:hAnsi="微软雅黑" w:hint="eastAsia"/>
                <w:b/>
                <w:color w:val="1F4E79"/>
              </w:rPr>
              <w:t>高速铁路客运服务</w:t>
            </w:r>
            <w:r w:rsidR="00942A54" w:rsidRPr="00942A54">
              <w:rPr>
                <w:rFonts w:ascii="微软雅黑" w:hAnsi="微软雅黑" w:hint="eastAsia"/>
                <w:b/>
                <w:color w:val="1F4E79"/>
              </w:rPr>
              <w:t>的相关知识</w:t>
            </w:r>
          </w:p>
          <w:p w14:paraId="36FB6F9D" w14:textId="77777777" w:rsidR="00F64E68" w:rsidRPr="00F64E68" w:rsidRDefault="00F64E68" w:rsidP="00F64E68">
            <w:pPr>
              <w:pStyle w:val="a7"/>
              <w:ind w:firstLineChars="200" w:firstLine="360"/>
              <w:rPr>
                <w:b/>
                <w:lang w:bidi="ar"/>
              </w:rPr>
            </w:pPr>
            <w:r w:rsidRPr="00F64E68">
              <w:rPr>
                <w:rFonts w:hint="eastAsia"/>
                <w:b/>
                <w:lang w:bidi="ar"/>
              </w:rPr>
              <w:t xml:space="preserve">1.1.1  </w:t>
            </w:r>
            <w:r w:rsidRPr="00F64E68">
              <w:rPr>
                <w:rFonts w:hint="eastAsia"/>
                <w:b/>
                <w:lang w:bidi="ar"/>
              </w:rPr>
              <w:t>高速铁路客运服务的概念和内容</w:t>
            </w:r>
          </w:p>
          <w:p w14:paraId="06E2C3A9" w14:textId="4319AC57" w:rsidR="0022593D" w:rsidRDefault="0022593D" w:rsidP="0022593D">
            <w:pPr>
              <w:pStyle w:val="a7"/>
              <w:ind w:firstLineChars="200" w:firstLine="360"/>
              <w:rPr>
                <w:b/>
                <w:lang w:bidi="ar"/>
              </w:rPr>
            </w:pPr>
            <w:r w:rsidRPr="00F64E68">
              <w:rPr>
                <w:rFonts w:hint="eastAsia"/>
                <w:b/>
                <w:lang w:bidi="ar"/>
              </w:rPr>
              <w:t>1</w:t>
            </w:r>
            <w:r w:rsidRPr="00F64E68">
              <w:rPr>
                <w:rFonts w:hint="eastAsia"/>
                <w:b/>
                <w:lang w:bidi="ar"/>
              </w:rPr>
              <w:t>．高速铁路客运服务的概念</w:t>
            </w:r>
          </w:p>
          <w:p w14:paraId="2F46B5E4" w14:textId="77777777" w:rsidR="0075526A" w:rsidRPr="00C877D5" w:rsidRDefault="0075526A" w:rsidP="0075526A">
            <w:pPr>
              <w:shd w:val="clear" w:color="auto" w:fill="FDF3ED"/>
              <w:spacing w:after="100"/>
              <w:ind w:firstLineChars="200" w:firstLine="402"/>
              <w:rPr>
                <w:b/>
                <w:bCs/>
                <w:caps/>
                <w:sz w:val="16"/>
                <w:szCs w:val="16"/>
              </w:rPr>
            </w:pPr>
            <w:r>
              <w:rPr>
                <w:rFonts w:ascii="MS Mincho" w:hAnsi="MS Mincho" w:cs="MS Mincho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sz w:val="18"/>
              </w:rPr>
              <w:t>【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教师】</w:t>
            </w:r>
            <w:r w:rsidRPr="00266F04">
              <w:rPr>
                <w:rFonts w:ascii="Times New Roman" w:eastAsia="微软雅黑" w:hAnsi="Times New Roman" w:hint="eastAsia"/>
                <w:b/>
                <w:sz w:val="18"/>
              </w:rPr>
              <w:t>提出问题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：</w:t>
            </w:r>
          </w:p>
          <w:p w14:paraId="46BCC092" w14:textId="77777777" w:rsidR="0075526A" w:rsidRDefault="0075526A" w:rsidP="0075526A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lastRenderedPageBreak/>
              <w:t>你是怎样理解</w:t>
            </w:r>
            <w:r w:rsidRPr="000C1587">
              <w:rPr>
                <w:rFonts w:ascii="Times New Roman" w:eastAsia="微软雅黑" w:hAnsi="Times New Roman" w:hint="eastAsia"/>
                <w:sz w:val="18"/>
              </w:rPr>
              <w:t>高速铁路客运服务</w:t>
            </w:r>
            <w:r>
              <w:rPr>
                <w:rFonts w:ascii="Times New Roman" w:eastAsia="微软雅黑" w:hAnsi="Times New Roman" w:hint="eastAsia"/>
                <w:sz w:val="18"/>
              </w:rPr>
              <w:t>的</w:t>
            </w:r>
            <w:r w:rsidRPr="00BF54C6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52348B96" w14:textId="77777777" w:rsidR="0075526A" w:rsidRDefault="0075526A" w:rsidP="0075526A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Mincho" w:hAnsi="MS Mincho" w:cs="MS Mincho"/>
                <w:b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【学生】聆听、思考、主动回答</w:t>
            </w:r>
          </w:p>
          <w:p w14:paraId="4AF553FB" w14:textId="41F66227" w:rsidR="0075526A" w:rsidRPr="0075526A" w:rsidRDefault="0075526A" w:rsidP="0075526A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>
              <w:rPr>
                <w:rFonts w:ascii="MS Gothic" w:eastAsia="微软雅黑" w:hAnsi="MS Gothic" w:cs="MS Gothic"/>
                <w:b/>
                <w:sz w:val="18"/>
              </w:rPr>
              <w:t>✈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【教师】总结学生回答，并讲解新知</w:t>
            </w:r>
          </w:p>
          <w:p w14:paraId="3A0AA34D" w14:textId="77777777" w:rsidR="0022593D" w:rsidRDefault="0022593D" w:rsidP="0022593D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服务是指为了满足他人的需要，通过一定的方式和活动，使他人从中受益的一种有偿或者无偿的过程。</w:t>
            </w:r>
          </w:p>
          <w:p w14:paraId="216F431B" w14:textId="1D52E458" w:rsidR="00BC3BF1" w:rsidRDefault="0022593D" w:rsidP="0022593D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高速铁路客运服务是指在高速铁路旅客运输中，为实现旅客位移而提供一系列有形及无形产品和活动的过程</w:t>
            </w:r>
            <w:r w:rsidR="00EC606A" w:rsidRPr="00942A54">
              <w:rPr>
                <w:rFonts w:hint="eastAsia"/>
                <w:lang w:bidi="ar"/>
              </w:rPr>
              <w:t>。</w:t>
            </w:r>
          </w:p>
          <w:p w14:paraId="100EBFD7" w14:textId="20E2539B" w:rsidR="00FE4015" w:rsidRDefault="00FE4015" w:rsidP="0022593D">
            <w:pPr>
              <w:pStyle w:val="a7"/>
              <w:ind w:firstLineChars="200" w:firstLine="360"/>
              <w:rPr>
                <w:lang w:bidi="ar"/>
              </w:rPr>
            </w:pPr>
            <w:r w:rsidRPr="00676B49">
              <w:t>高速</w:t>
            </w:r>
            <w:r w:rsidRPr="00676B49">
              <w:rPr>
                <w:rFonts w:hint="eastAsia"/>
              </w:rPr>
              <w:t>铁路</w:t>
            </w:r>
            <w:r w:rsidRPr="00676B49">
              <w:t>客运服务</w:t>
            </w:r>
            <w:r w:rsidRPr="00676B49">
              <w:rPr>
                <w:rFonts w:hint="eastAsia"/>
              </w:rPr>
              <w:t>是</w:t>
            </w:r>
            <w:r w:rsidRPr="00676B49">
              <w:t>在旅客与服务人员、硬件</w:t>
            </w:r>
            <w:r w:rsidRPr="00676B49">
              <w:rPr>
                <w:rFonts w:hint="eastAsia"/>
              </w:rPr>
              <w:t>、</w:t>
            </w:r>
            <w:r w:rsidRPr="00676B49">
              <w:t>软件的互动过程中进行的，其</w:t>
            </w:r>
            <w:r w:rsidRPr="00676B49">
              <w:rPr>
                <w:rFonts w:hint="eastAsia"/>
              </w:rPr>
              <w:t>实质是</w:t>
            </w:r>
            <w:r w:rsidRPr="00676B49">
              <w:t>最大限度</w:t>
            </w:r>
            <w:r w:rsidRPr="00676B49">
              <w:rPr>
                <w:rFonts w:hint="eastAsia"/>
              </w:rPr>
              <w:t>地</w:t>
            </w:r>
            <w:r w:rsidRPr="00676B49">
              <w:t>满足旅客需求并为其创造价值。</w:t>
            </w:r>
          </w:p>
          <w:p w14:paraId="1F7946E2" w14:textId="77777777" w:rsidR="00CE5C7B" w:rsidRDefault="00AE15D3" w:rsidP="001A45F0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bookmarkStart w:id="0" w:name="OLE_LINK5"/>
            <w:r w:rsidRPr="00AE15D3">
              <w:rPr>
                <w:rFonts w:ascii="MS Mincho" w:hAnsi="MS Mincho" w:cs="MS Mincho"/>
                <w:b/>
              </w:rPr>
              <w:t>✈</w:t>
            </w:r>
            <w:r w:rsidR="00E3344A" w:rsidRPr="005E2252">
              <w:rPr>
                <w:rFonts w:ascii="Times New Roman" w:eastAsia="微软雅黑" w:hAnsi="Times New Roman" w:hint="eastAsia"/>
                <w:sz w:val="18"/>
              </w:rPr>
              <w:t>【</w:t>
            </w:r>
            <w:r w:rsidR="00396C92">
              <w:rPr>
                <w:rFonts w:ascii="Times New Roman" w:eastAsia="微软雅黑" w:hAnsi="Times New Roman" w:hint="eastAsia"/>
                <w:b/>
                <w:sz w:val="18"/>
              </w:rPr>
              <w:t>温馨小贴士</w:t>
            </w:r>
            <w:r w:rsidR="00E3344A" w:rsidRPr="005E2252">
              <w:rPr>
                <w:rFonts w:ascii="Times New Roman" w:eastAsia="微软雅黑" w:hAnsi="Times New Roman" w:hint="eastAsia"/>
                <w:b/>
                <w:sz w:val="18"/>
              </w:rPr>
              <w:t>】</w:t>
            </w:r>
          </w:p>
          <w:p w14:paraId="1FA51CB5" w14:textId="77777777" w:rsidR="00CE5C7B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service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（服务）中的每一个字母都有特殊的含义。</w:t>
            </w:r>
          </w:p>
          <w:p w14:paraId="1C4B1509" w14:textId="77777777" w:rsidR="00CE5C7B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1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s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smile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）：要微笑待客。</w:t>
            </w:r>
          </w:p>
          <w:p w14:paraId="0772C67A" w14:textId="77777777" w:rsidR="00CE5C7B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2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e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excellent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）：要对自己的工作内容精通并做得非常出色。</w:t>
            </w:r>
          </w:p>
          <w:p w14:paraId="5934DF61" w14:textId="77777777" w:rsidR="00CE5C7B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3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r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ready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）：要随时准备为旅客服务。</w:t>
            </w:r>
          </w:p>
          <w:p w14:paraId="5C6A7AC2" w14:textId="77777777" w:rsidR="00CE5C7B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4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v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viewing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）：要重视每一位旅客。</w:t>
            </w:r>
          </w:p>
          <w:p w14:paraId="7BF43B3D" w14:textId="77777777" w:rsidR="00CE5C7B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5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</w:t>
            </w:r>
            <w:proofErr w:type="spellStart"/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i</w:t>
            </w:r>
            <w:proofErr w:type="spellEnd"/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inviting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）：要邀请旅客再度光临。</w:t>
            </w:r>
          </w:p>
          <w:p w14:paraId="6391A066" w14:textId="77777777" w:rsidR="00CE5C7B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6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c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creating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）：要为旅客创造一个温馨、舒适的服务环境。</w:t>
            </w:r>
          </w:p>
          <w:p w14:paraId="57E62709" w14:textId="64C35207" w:rsidR="00E3344A" w:rsidRPr="00E3163C" w:rsidRDefault="00CE5C7B" w:rsidP="00CE5C7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bCs/>
                <w:sz w:val="18"/>
              </w:rPr>
            </w:pP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7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e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（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eye</w:t>
            </w:r>
            <w:r w:rsidRPr="00E3163C">
              <w:rPr>
                <w:rFonts w:ascii="Times New Roman" w:eastAsia="微软雅黑" w:hAnsi="Times New Roman" w:hint="eastAsia"/>
                <w:bCs/>
                <w:sz w:val="18"/>
              </w:rPr>
              <w:t>）：要用友善的眼神和旅客交流。</w:t>
            </w:r>
          </w:p>
          <w:bookmarkEnd w:id="0"/>
          <w:p w14:paraId="0AFBB2A0" w14:textId="35A97992" w:rsidR="0026336D" w:rsidRPr="007A1CDD" w:rsidRDefault="008E46BE" w:rsidP="007A1CDD">
            <w:pPr>
              <w:spacing w:after="0" w:line="240" w:lineRule="auto"/>
              <w:ind w:firstLineChars="200" w:firstLine="360"/>
              <w:rPr>
                <w:rFonts w:ascii="Times New Roman" w:eastAsia="微软雅黑" w:hAnsi="Times New Roman"/>
                <w:b/>
                <w:sz w:val="18"/>
              </w:rPr>
            </w:pPr>
            <w:r w:rsidRPr="006E6AD4">
              <w:rPr>
                <w:rFonts w:ascii="Times New Roman" w:eastAsia="微软雅黑" w:hAnsi="Times New Roman" w:hint="eastAsia"/>
                <w:b/>
                <w:sz w:val="18"/>
              </w:rPr>
              <w:t>2</w:t>
            </w:r>
            <w:r w:rsidRPr="006E6AD4">
              <w:rPr>
                <w:rFonts w:ascii="Times New Roman" w:eastAsia="微软雅黑" w:hAnsi="Times New Roman" w:hint="eastAsia"/>
                <w:b/>
                <w:sz w:val="18"/>
              </w:rPr>
              <w:t>．</w:t>
            </w:r>
            <w:r w:rsidR="003D1E1D" w:rsidRPr="003D1E1D">
              <w:rPr>
                <w:rFonts w:ascii="Times New Roman" w:eastAsia="微软雅黑" w:hAnsi="Times New Roman" w:hint="eastAsia"/>
                <w:b/>
                <w:sz w:val="18"/>
              </w:rPr>
              <w:t>高速铁路客运服务的内容</w:t>
            </w:r>
          </w:p>
          <w:p w14:paraId="5EB6AB04" w14:textId="131372A5" w:rsidR="00A46716" w:rsidRPr="00A46716" w:rsidRDefault="00A46716" w:rsidP="00EF2FD9">
            <w:pPr>
              <w:pStyle w:val="a7"/>
              <w:ind w:firstLineChars="200" w:firstLine="360"/>
              <w:rPr>
                <w:lang w:bidi="ar"/>
              </w:rPr>
            </w:pPr>
            <w:r w:rsidRPr="00A46716">
              <w:rPr>
                <w:rFonts w:hint="eastAsia"/>
                <w:lang w:bidi="ar"/>
              </w:rPr>
              <w:t>高速铁路客运服务涵盖旅客出行的所有环节，其内容主要包括旅行前的咨询类服务、票务服务，旅行中的站内服务、车内服务，以及旅行后的一些延伸或诉求类服务等。</w:t>
            </w:r>
          </w:p>
          <w:p w14:paraId="2C5E5215" w14:textId="4809194B" w:rsidR="000A3D87" w:rsidRPr="00F95EB4" w:rsidRDefault="00900A0A" w:rsidP="000A3D87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900A0A">
              <w:rPr>
                <w:rFonts w:hint="eastAsia"/>
                <w:b/>
                <w:bCs/>
                <w:lang w:bidi="ar"/>
              </w:rPr>
              <w:t xml:space="preserve">1.1.2  </w:t>
            </w:r>
            <w:r w:rsidRPr="00900A0A">
              <w:rPr>
                <w:rFonts w:hint="eastAsia"/>
                <w:b/>
                <w:bCs/>
                <w:lang w:bidi="ar"/>
              </w:rPr>
              <w:t>高速铁路客运服务的理念</w:t>
            </w:r>
          </w:p>
          <w:p w14:paraId="4A87E2BD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高速铁路客运服务的理念主要包括旅客至上、专业服务、注重礼仪、善于沟通、理解他人、互相配合、一诺千金、平等待客、冷静果断。</w:t>
            </w:r>
          </w:p>
          <w:p w14:paraId="5A125051" w14:textId="77777777" w:rsidR="002877B8" w:rsidRPr="008E3486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1</w:t>
            </w:r>
            <w:r w:rsidRPr="008E3486">
              <w:rPr>
                <w:rFonts w:hint="eastAsia"/>
                <w:b/>
                <w:bCs/>
                <w:lang w:bidi="ar"/>
              </w:rPr>
              <w:t>．旅客至上</w:t>
            </w:r>
          </w:p>
          <w:p w14:paraId="38CE8266" w14:textId="77777777" w:rsidR="00EF1580" w:rsidRPr="005E2252" w:rsidRDefault="00EF1580" w:rsidP="00EF1580">
            <w:pPr>
              <w:shd w:val="clear" w:color="auto" w:fill="FDF3ED"/>
              <w:ind w:firstLineChars="200" w:firstLine="361"/>
              <w:rPr>
                <w:rFonts w:ascii="Times New Roman" w:eastAsia="微软雅黑" w:hAnsi="Times New Roman"/>
                <w:b/>
                <w:sz w:val="18"/>
              </w:rPr>
            </w:pPr>
            <w:r w:rsidRPr="00027B36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027B36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027B36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</w:t>
            </w:r>
            <w:r w:rsidRPr="005E2252">
              <w:rPr>
                <w:rFonts w:ascii="Times New Roman" w:eastAsia="微软雅黑" w:hAnsi="Times New Roman" w:hint="eastAsia"/>
                <w:b/>
                <w:sz w:val="18"/>
              </w:rPr>
              <w:t>提出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问题：</w:t>
            </w:r>
          </w:p>
          <w:p w14:paraId="656D577F" w14:textId="75513E33" w:rsidR="00EF1580" w:rsidRPr="005E2252" w:rsidRDefault="0023053C" w:rsidP="006A639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举例说一说怎样做才能体现出旅客至上的理念</w:t>
            </w:r>
            <w:r w:rsidR="006A639B">
              <w:rPr>
                <w:rFonts w:ascii="Times New Roman" w:eastAsia="微软雅黑" w:hAnsi="Times New Roman" w:hint="eastAsia"/>
                <w:sz w:val="18"/>
              </w:rPr>
              <w:t>。</w:t>
            </w:r>
          </w:p>
          <w:p w14:paraId="2EC2982D" w14:textId="77777777" w:rsidR="00EF1580" w:rsidRDefault="00EF1580" w:rsidP="00EF1580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 w:rsidRPr="00AE15D3">
              <w:rPr>
                <w:rFonts w:ascii="MS Mincho" w:hAnsi="MS Mincho" w:cs="MS Mincho"/>
                <w:b/>
              </w:rPr>
              <w:t>✈</w:t>
            </w:r>
            <w:r w:rsidRPr="005E2252">
              <w:rPr>
                <w:rFonts w:ascii="Times New Roman" w:eastAsia="微软雅黑" w:hAnsi="Times New Roman" w:hint="eastAsia"/>
                <w:b/>
                <w:sz w:val="18"/>
              </w:rPr>
              <w:t>【学生】聆听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、思考、主动回答</w:t>
            </w:r>
          </w:p>
          <w:p w14:paraId="7A54C58B" w14:textId="5A1D4A70" w:rsidR="00EF1580" w:rsidRPr="00C67438" w:rsidRDefault="00EF1580" w:rsidP="00EF1580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 w:rsidRPr="00C67438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C67438"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【教师】总结学生回答，并讲解</w:t>
            </w:r>
            <w:r w:rsidR="006A639B"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相关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内容</w:t>
            </w:r>
          </w:p>
          <w:p w14:paraId="0BA0143D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在高速铁路客运服务过程中，高速铁路客运服务人员（以下简称客运服务人员）应始终以旅客为中心，树立“以人为本，旅客至上”的服务理念，多站在旅客的角度考虑问题，了解旅客的需求和期望，给予旅客充分的尊重，并最大限度地满足旅客的需求。</w:t>
            </w:r>
          </w:p>
          <w:p w14:paraId="17350F5A" w14:textId="47A2C0F9" w:rsidR="002877B8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2</w:t>
            </w:r>
            <w:r w:rsidRPr="008E3486">
              <w:rPr>
                <w:rFonts w:hint="eastAsia"/>
                <w:b/>
                <w:bCs/>
                <w:lang w:bidi="ar"/>
              </w:rPr>
              <w:t>．专业服务</w:t>
            </w:r>
          </w:p>
          <w:p w14:paraId="1771DC20" w14:textId="77777777" w:rsidR="006A639B" w:rsidRPr="005E2252" w:rsidRDefault="006A639B" w:rsidP="006A639B">
            <w:pPr>
              <w:shd w:val="clear" w:color="auto" w:fill="FDF3ED"/>
              <w:ind w:firstLineChars="200" w:firstLine="361"/>
              <w:rPr>
                <w:rFonts w:ascii="Times New Roman" w:eastAsia="微软雅黑" w:hAnsi="Times New Roman"/>
                <w:b/>
                <w:sz w:val="18"/>
              </w:rPr>
            </w:pPr>
            <w:r w:rsidRPr="00027B36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lastRenderedPageBreak/>
              <w:t>✈</w:t>
            </w:r>
            <w:r w:rsidRPr="00027B36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027B36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</w:t>
            </w:r>
            <w:r w:rsidRPr="005E2252">
              <w:rPr>
                <w:rFonts w:ascii="Times New Roman" w:eastAsia="微软雅黑" w:hAnsi="Times New Roman" w:hint="eastAsia"/>
                <w:b/>
                <w:sz w:val="18"/>
              </w:rPr>
              <w:t>提出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问题：</w:t>
            </w:r>
          </w:p>
          <w:p w14:paraId="06167B97" w14:textId="67AC3BAD" w:rsidR="006A639B" w:rsidRPr="005E2252" w:rsidRDefault="006A639B" w:rsidP="006A639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>
              <w:rPr>
                <w:rFonts w:ascii="Times New Roman" w:eastAsia="微软雅黑" w:hAnsi="Times New Roman" w:hint="eastAsia"/>
                <w:sz w:val="18"/>
              </w:rPr>
              <w:t>作为一名合格的</w:t>
            </w:r>
            <w:r w:rsidRPr="006A639B">
              <w:rPr>
                <w:rFonts w:ascii="Times New Roman" w:eastAsia="微软雅黑" w:hAnsi="Times New Roman" w:hint="eastAsia"/>
                <w:sz w:val="18"/>
              </w:rPr>
              <w:t>客运服务人员，</w:t>
            </w:r>
            <w:r>
              <w:rPr>
                <w:rFonts w:ascii="Times New Roman" w:eastAsia="微软雅黑" w:hAnsi="Times New Roman" w:hint="eastAsia"/>
                <w:sz w:val="18"/>
              </w:rPr>
              <w:t>应具备哪些能力？</w:t>
            </w:r>
          </w:p>
          <w:p w14:paraId="278FF9AB" w14:textId="77777777" w:rsidR="006A639B" w:rsidRDefault="006A639B" w:rsidP="006A639B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 w:rsidRPr="00AE15D3">
              <w:rPr>
                <w:rFonts w:ascii="MS Mincho" w:hAnsi="MS Mincho" w:cs="MS Mincho"/>
                <w:b/>
              </w:rPr>
              <w:t>✈</w:t>
            </w:r>
            <w:r w:rsidRPr="005E2252">
              <w:rPr>
                <w:rFonts w:ascii="Times New Roman" w:eastAsia="微软雅黑" w:hAnsi="Times New Roman" w:hint="eastAsia"/>
                <w:b/>
                <w:sz w:val="18"/>
              </w:rPr>
              <w:t>【学生】聆听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、思考、主动回答</w:t>
            </w:r>
          </w:p>
          <w:p w14:paraId="49D1FA08" w14:textId="4C4C8FB7" w:rsidR="006A639B" w:rsidRPr="006A639B" w:rsidRDefault="006A639B" w:rsidP="006A639B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 w:rsidRPr="00C67438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C67438"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【教师】总结学生回答，并讲解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相关内容</w:t>
            </w:r>
          </w:p>
          <w:p w14:paraId="699AA318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客运服务人员应具备足够的业务知识和出色的业务能力，并掌握一定的服务技巧，以便为旅客提供优质的服务。</w:t>
            </w:r>
          </w:p>
          <w:p w14:paraId="6C6FC0C8" w14:textId="77777777" w:rsidR="002877B8" w:rsidRPr="008E3486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3</w:t>
            </w:r>
            <w:r w:rsidRPr="008E3486">
              <w:rPr>
                <w:rFonts w:hint="eastAsia"/>
                <w:b/>
                <w:bCs/>
                <w:lang w:bidi="ar"/>
              </w:rPr>
              <w:t>．注重礼仪</w:t>
            </w:r>
          </w:p>
          <w:p w14:paraId="1643BC88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在高速铁路客运服务过程中，客运服务人员应注重礼仪，牢记自己代表了高速铁路行业的形象，要始终以礼貌、热情的态度服务旅客，绝不能对旅客失礼。</w:t>
            </w:r>
          </w:p>
          <w:p w14:paraId="3FA47B42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4</w:t>
            </w:r>
            <w:r w:rsidRPr="008E3486">
              <w:rPr>
                <w:rFonts w:hint="eastAsia"/>
                <w:b/>
                <w:bCs/>
                <w:lang w:bidi="ar"/>
              </w:rPr>
              <w:t>．善于沟通</w:t>
            </w:r>
          </w:p>
          <w:p w14:paraId="55C645D9" w14:textId="77777777" w:rsidR="00D3167F" w:rsidRPr="005E2252" w:rsidRDefault="00D3167F" w:rsidP="00D3167F">
            <w:pPr>
              <w:shd w:val="clear" w:color="auto" w:fill="FDF3ED"/>
              <w:ind w:firstLineChars="200" w:firstLine="361"/>
              <w:rPr>
                <w:rFonts w:ascii="Times New Roman" w:eastAsia="微软雅黑" w:hAnsi="Times New Roman"/>
                <w:b/>
                <w:sz w:val="18"/>
              </w:rPr>
            </w:pPr>
            <w:r w:rsidRPr="00027B36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027B36">
              <w:rPr>
                <w:rFonts w:ascii="微软雅黑" w:eastAsia="微软雅黑" w:hAnsi="微软雅黑" w:hint="eastAsia"/>
                <w:sz w:val="18"/>
                <w:szCs w:val="18"/>
              </w:rPr>
              <w:t>【</w:t>
            </w:r>
            <w:r w:rsidRPr="00027B36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教师】</w:t>
            </w:r>
            <w:r w:rsidRPr="005E2252">
              <w:rPr>
                <w:rFonts w:ascii="Times New Roman" w:eastAsia="微软雅黑" w:hAnsi="Times New Roman" w:hint="eastAsia"/>
                <w:b/>
                <w:sz w:val="18"/>
              </w:rPr>
              <w:t>提出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问题：</w:t>
            </w:r>
          </w:p>
          <w:p w14:paraId="32726CAD" w14:textId="23958A31" w:rsidR="00D3167F" w:rsidRPr="005E2252" w:rsidRDefault="006A639B" w:rsidP="006A639B">
            <w:pPr>
              <w:shd w:val="clear" w:color="auto" w:fill="FDF3ED"/>
              <w:spacing w:after="100"/>
              <w:ind w:firstLineChars="200" w:firstLine="360"/>
              <w:rPr>
                <w:rFonts w:ascii="Times New Roman" w:eastAsia="微软雅黑" w:hAnsi="Times New Roman"/>
                <w:sz w:val="18"/>
              </w:rPr>
            </w:pPr>
            <w:r w:rsidRPr="006A639B">
              <w:rPr>
                <w:rFonts w:ascii="Times New Roman" w:eastAsia="微软雅黑" w:hAnsi="Times New Roman" w:hint="eastAsia"/>
                <w:sz w:val="18"/>
              </w:rPr>
              <w:t>客运服务人员</w:t>
            </w:r>
            <w:r w:rsidR="000B652B">
              <w:rPr>
                <w:rFonts w:ascii="Times New Roman" w:eastAsia="微软雅黑" w:hAnsi="Times New Roman" w:hint="eastAsia"/>
                <w:sz w:val="18"/>
              </w:rPr>
              <w:t>与乘客保持良好的沟通会起到</w:t>
            </w:r>
            <w:r>
              <w:rPr>
                <w:rFonts w:ascii="Times New Roman" w:eastAsia="微软雅黑" w:hAnsi="Times New Roman" w:hint="eastAsia"/>
                <w:sz w:val="18"/>
              </w:rPr>
              <w:t>什么</w:t>
            </w:r>
            <w:r w:rsidR="000B652B">
              <w:rPr>
                <w:rFonts w:ascii="Times New Roman" w:eastAsia="微软雅黑" w:hAnsi="Times New Roman" w:hint="eastAsia"/>
                <w:sz w:val="18"/>
              </w:rPr>
              <w:t>作用</w:t>
            </w:r>
            <w:r w:rsidR="00D3167F">
              <w:rPr>
                <w:rFonts w:ascii="Times New Roman" w:eastAsia="微软雅黑" w:hAnsi="Times New Roman" w:hint="eastAsia"/>
                <w:sz w:val="18"/>
              </w:rPr>
              <w:t>？</w:t>
            </w:r>
          </w:p>
          <w:p w14:paraId="6ABFF054" w14:textId="77777777" w:rsidR="00D3167F" w:rsidRDefault="00D3167F" w:rsidP="00D3167F">
            <w:pPr>
              <w:shd w:val="clear" w:color="auto" w:fill="FDF3ED"/>
              <w:spacing w:after="100"/>
              <w:ind w:firstLineChars="200" w:firstLine="402"/>
              <w:rPr>
                <w:rFonts w:ascii="Times New Roman" w:eastAsia="微软雅黑" w:hAnsi="Times New Roman"/>
                <w:b/>
                <w:sz w:val="18"/>
              </w:rPr>
            </w:pPr>
            <w:r w:rsidRPr="00AE15D3">
              <w:rPr>
                <w:rFonts w:ascii="MS Mincho" w:hAnsi="MS Mincho" w:cs="MS Mincho"/>
                <w:b/>
              </w:rPr>
              <w:t>✈</w:t>
            </w:r>
            <w:r w:rsidRPr="005E2252">
              <w:rPr>
                <w:rFonts w:ascii="Times New Roman" w:eastAsia="微软雅黑" w:hAnsi="Times New Roman" w:hint="eastAsia"/>
                <w:b/>
                <w:sz w:val="18"/>
              </w:rPr>
              <w:t>【学生】聆听</w:t>
            </w:r>
            <w:r>
              <w:rPr>
                <w:rFonts w:ascii="Times New Roman" w:eastAsia="微软雅黑" w:hAnsi="Times New Roman" w:hint="eastAsia"/>
                <w:b/>
                <w:sz w:val="18"/>
              </w:rPr>
              <w:t>、思考、主动回答</w:t>
            </w:r>
          </w:p>
          <w:p w14:paraId="6073AB4B" w14:textId="77777777" w:rsidR="00D3167F" w:rsidRPr="00C67438" w:rsidRDefault="00D3167F" w:rsidP="00D3167F">
            <w:pPr>
              <w:shd w:val="clear" w:color="auto" w:fill="FDF3ED"/>
              <w:spacing w:after="100"/>
              <w:ind w:firstLineChars="200" w:firstLine="361"/>
              <w:rPr>
                <w:rFonts w:ascii="微软雅黑" w:eastAsia="微软雅黑" w:hAnsi="微软雅黑" w:cs="MS Mincho"/>
                <w:b/>
                <w:sz w:val="18"/>
                <w:szCs w:val="18"/>
              </w:rPr>
            </w:pPr>
            <w:r w:rsidRPr="00C67438"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 w:rsidRPr="00C67438"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【教师】总结学生回答，并讲解详细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内容</w:t>
            </w:r>
          </w:p>
          <w:p w14:paraId="24196241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客运服务人员应善于与旅客沟通，以便了解旅客的需求与期望，从而能更好地服务旅客。当旅客有抱怨时，客运服务人员应耐心地聆听旅客的诉求，并以婉转的语气，心平气和地跟旅客解释。</w:t>
            </w:r>
          </w:p>
          <w:p w14:paraId="7CDB11D4" w14:textId="77777777" w:rsidR="002877B8" w:rsidRPr="008E3486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5</w:t>
            </w:r>
            <w:r w:rsidRPr="008E3486">
              <w:rPr>
                <w:rFonts w:hint="eastAsia"/>
                <w:b/>
                <w:bCs/>
                <w:lang w:bidi="ar"/>
              </w:rPr>
              <w:t>．理解他人</w:t>
            </w:r>
          </w:p>
          <w:p w14:paraId="7B47F762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客运服务人员在工作中应多做换位思考，理解旅客，想旅客之所想，急旅客之所急，尤其在面对特殊旅客（如老年、残障等旅客）时，要理解旅客的难处，主动、耐心地提供帮助，切记不可对旅客表现出不耐烦的情绪。</w:t>
            </w:r>
          </w:p>
          <w:p w14:paraId="12EA7718" w14:textId="77777777" w:rsidR="002877B8" w:rsidRPr="008E3486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6</w:t>
            </w:r>
            <w:r w:rsidRPr="008E3486">
              <w:rPr>
                <w:rFonts w:hint="eastAsia"/>
                <w:b/>
                <w:bCs/>
                <w:lang w:bidi="ar"/>
              </w:rPr>
              <w:t>．互相配合</w:t>
            </w:r>
          </w:p>
          <w:p w14:paraId="47E79D60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在高速铁路客运服务过程中，有些工作需要旅客和（或）同事的配合才能完成。为此，客运服务人员应耐心、细心、科学地引导旅客，使其做好配合；同时，客运服务人员也要与同事及相关部门做好配合，保证客运服务工作顺利、有序地进行。</w:t>
            </w:r>
          </w:p>
          <w:p w14:paraId="1B8D348F" w14:textId="77777777" w:rsidR="002877B8" w:rsidRPr="008E3486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7</w:t>
            </w:r>
            <w:r w:rsidRPr="008E3486">
              <w:rPr>
                <w:rFonts w:hint="eastAsia"/>
                <w:b/>
                <w:bCs/>
                <w:lang w:bidi="ar"/>
              </w:rPr>
              <w:t>．一诺千金</w:t>
            </w:r>
          </w:p>
          <w:p w14:paraId="13260CC5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在高速铁路客运服务过程中，客运服务人员对旅客做出的承诺，必须要履行，并且要让旅客满意，否则，会给旅客留下不好的印象，从而影响整个高速铁路行业的口碑和信誉。</w:t>
            </w:r>
          </w:p>
          <w:p w14:paraId="35C4AB99" w14:textId="77777777" w:rsidR="002877B8" w:rsidRPr="008E3486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8</w:t>
            </w:r>
            <w:r w:rsidRPr="008E3486">
              <w:rPr>
                <w:rFonts w:hint="eastAsia"/>
                <w:b/>
                <w:bCs/>
                <w:lang w:bidi="ar"/>
              </w:rPr>
              <w:t>．平等待客</w:t>
            </w:r>
          </w:p>
          <w:p w14:paraId="54F7D1BD" w14:textId="77777777" w:rsidR="002877B8" w:rsidRDefault="002877B8" w:rsidP="002877B8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t>高速铁路客运服务是面向所有旅客的，每位旅客都有享受优质客运服务的权利，都应该得到尊重。因此，客运服务人员在服务旅客的过程中，应做到公平、公正、一视同仁，确保提供的服务质量始终一致，不能因主观好恶而区别对待，更不能因旅客身份、地位不同而擅自降低或提高服务标准。</w:t>
            </w:r>
          </w:p>
          <w:p w14:paraId="4236329A" w14:textId="77777777" w:rsidR="002877B8" w:rsidRPr="008E3486" w:rsidRDefault="002877B8" w:rsidP="002877B8">
            <w:pPr>
              <w:pStyle w:val="a7"/>
              <w:ind w:firstLineChars="200" w:firstLine="360"/>
              <w:rPr>
                <w:b/>
                <w:bCs/>
                <w:lang w:bidi="ar"/>
              </w:rPr>
            </w:pPr>
            <w:r w:rsidRPr="008E3486">
              <w:rPr>
                <w:rFonts w:hint="eastAsia"/>
                <w:b/>
                <w:bCs/>
                <w:lang w:bidi="ar"/>
              </w:rPr>
              <w:t>9</w:t>
            </w:r>
            <w:r w:rsidRPr="008E3486">
              <w:rPr>
                <w:rFonts w:hint="eastAsia"/>
                <w:b/>
                <w:bCs/>
                <w:lang w:bidi="ar"/>
              </w:rPr>
              <w:t>．冷静果断</w:t>
            </w:r>
          </w:p>
          <w:p w14:paraId="0DE71677" w14:textId="7C3E7B9E" w:rsidR="00741136" w:rsidRPr="00E33EEC" w:rsidRDefault="002877B8" w:rsidP="006A639B">
            <w:pPr>
              <w:pStyle w:val="a7"/>
              <w:ind w:firstLineChars="200" w:firstLine="360"/>
              <w:rPr>
                <w:lang w:bidi="ar"/>
              </w:rPr>
            </w:pPr>
            <w:r>
              <w:rPr>
                <w:rFonts w:hint="eastAsia"/>
                <w:lang w:bidi="ar"/>
              </w:rPr>
              <w:lastRenderedPageBreak/>
              <w:t>在高速铁路客运服务过程中，难免会出现各种突发情况，如列车晚点、中途停车及旅客纠纷等</w:t>
            </w:r>
            <w:r w:rsidR="00741136" w:rsidRPr="00E33EEC">
              <w:rPr>
                <w:rFonts w:hint="eastAsia"/>
                <w:lang w:bidi="ar"/>
              </w:rPr>
              <w:t>。</w:t>
            </w:r>
            <w:r w:rsidR="006A639B" w:rsidRPr="006A639B">
              <w:rPr>
                <w:rFonts w:hint="eastAsia"/>
                <w:lang w:bidi="ar"/>
              </w:rPr>
              <w:t>当遇到此类情况时，客运服务人员应冷静对待，根据实际情况，结合相关处理制度果断决策</w:t>
            </w:r>
            <w:r w:rsidR="006A639B">
              <w:rPr>
                <w:rFonts w:hint="eastAsia"/>
                <w:lang w:bidi="ar"/>
              </w:rPr>
              <w:t>。</w:t>
            </w:r>
          </w:p>
          <w:p w14:paraId="1297F3BA" w14:textId="77777777" w:rsidR="002F48DB" w:rsidRPr="00E02D00" w:rsidRDefault="00097BF5" w:rsidP="00E02D00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r w:rsidR="005E2252" w:rsidRPr="00C5195B">
              <w:rPr>
                <w:rFonts w:ascii="微软雅黑" w:hAnsi="微软雅黑" w:hint="eastAsia"/>
                <w:b/>
                <w:color w:val="833C0B"/>
              </w:rPr>
              <w:t>聆听、记录、理解</w:t>
            </w:r>
          </w:p>
        </w:tc>
        <w:tc>
          <w:tcPr>
            <w:tcW w:w="1827" w:type="dxa"/>
            <w:shd w:val="clear" w:color="auto" w:fill="FFFFFF"/>
            <w:vAlign w:val="center"/>
          </w:tcPr>
          <w:p w14:paraId="6A6DEA14" w14:textId="795DA4DF" w:rsidR="003571EB" w:rsidRPr="00314AF9" w:rsidRDefault="003D3706" w:rsidP="00097BF5">
            <w:pPr>
              <w:pStyle w:val="a7"/>
              <w:ind w:firstLineChars="100" w:firstLine="180"/>
            </w:pPr>
            <w:r>
              <w:rPr>
                <w:rFonts w:hint="eastAsia"/>
              </w:rPr>
              <w:lastRenderedPageBreak/>
              <w:t>通过</w:t>
            </w:r>
            <w:r w:rsidR="00097BF5">
              <w:rPr>
                <w:rFonts w:hint="eastAsia"/>
              </w:rPr>
              <w:t>教师</w:t>
            </w:r>
            <w:r>
              <w:rPr>
                <w:rFonts w:hint="eastAsia"/>
              </w:rPr>
              <w:t>讲解</w:t>
            </w:r>
            <w:r w:rsidR="00953A32">
              <w:rPr>
                <w:rFonts w:hint="eastAsia"/>
              </w:rPr>
              <w:t>、</w:t>
            </w:r>
            <w:r w:rsidR="005C315F">
              <w:rPr>
                <w:rFonts w:hint="eastAsia"/>
              </w:rPr>
              <w:t>课堂提问</w:t>
            </w:r>
            <w:r w:rsidR="006A639B">
              <w:rPr>
                <w:rFonts w:hint="eastAsia"/>
              </w:rPr>
              <w:t>等</w:t>
            </w:r>
            <w:r w:rsidR="005C315F">
              <w:rPr>
                <w:rFonts w:hint="eastAsia"/>
              </w:rPr>
              <w:t>方式</w:t>
            </w:r>
            <w:r>
              <w:rPr>
                <w:rFonts w:hint="eastAsia"/>
              </w:rPr>
              <w:t>，</w:t>
            </w:r>
            <w:r w:rsidR="00097BF5">
              <w:rPr>
                <w:rFonts w:hint="eastAsia"/>
              </w:rPr>
              <w:t>使学生</w:t>
            </w:r>
            <w:r w:rsidR="00DC4E68">
              <w:rPr>
                <w:rFonts w:hint="eastAsia"/>
              </w:rPr>
              <w:t>了解</w:t>
            </w:r>
            <w:r w:rsidR="00953A32" w:rsidRPr="00953A32">
              <w:rPr>
                <w:rFonts w:hint="eastAsia"/>
              </w:rPr>
              <w:t>高速铁路客运服务的概念和内容</w:t>
            </w:r>
            <w:r w:rsidR="006A639B">
              <w:rPr>
                <w:rFonts w:hint="eastAsia"/>
              </w:rPr>
              <w:t>，</w:t>
            </w:r>
            <w:r w:rsidR="00900A0A">
              <w:rPr>
                <w:rFonts w:hint="eastAsia"/>
              </w:rPr>
              <w:t>掌握</w:t>
            </w:r>
            <w:r w:rsidR="00900A0A" w:rsidRPr="00676B49">
              <w:t>高速铁路客</w:t>
            </w:r>
            <w:r w:rsidR="00900A0A" w:rsidRPr="00676B49">
              <w:lastRenderedPageBreak/>
              <w:t>运服务的</w:t>
            </w:r>
            <w:r w:rsidR="00900A0A" w:rsidRPr="00676B49">
              <w:rPr>
                <w:rFonts w:hint="eastAsia"/>
              </w:rPr>
              <w:t>理念</w:t>
            </w:r>
            <w:r w:rsidR="00D104F4">
              <w:rPr>
                <w:rFonts w:hint="eastAsia"/>
              </w:rPr>
              <w:t>相关内容</w:t>
            </w:r>
          </w:p>
        </w:tc>
      </w:tr>
      <w:tr w:rsidR="0037176E" w:rsidRPr="00314AF9" w14:paraId="2CEF1EB5" w14:textId="77777777" w:rsidTr="00D42962">
        <w:trPr>
          <w:jc w:val="center"/>
        </w:trPr>
        <w:tc>
          <w:tcPr>
            <w:tcW w:w="1434" w:type="dxa"/>
            <w:gridSpan w:val="2"/>
            <w:shd w:val="clear" w:color="auto" w:fill="F2F2F2"/>
            <w:vAlign w:val="center"/>
          </w:tcPr>
          <w:p w14:paraId="19E020E6" w14:textId="33290F81" w:rsidR="0037176E" w:rsidRDefault="00781D5C" w:rsidP="0037176E">
            <w:pPr>
              <w:pStyle w:val="a7"/>
              <w:jc w:val="center"/>
              <w:rPr>
                <w:rFonts w:ascii="微软雅黑" w:hAnsi="微软雅黑"/>
                <w:b/>
              </w:rPr>
            </w:pPr>
            <w:bookmarkStart w:id="1" w:name="_Hlk108537128"/>
            <w:r>
              <w:rPr>
                <w:rFonts w:ascii="微软雅黑" w:hAnsi="微软雅黑" w:hint="eastAsia"/>
                <w:b/>
              </w:rPr>
              <w:lastRenderedPageBreak/>
              <w:t>课堂讨论</w:t>
            </w:r>
            <w:r w:rsidR="0037176E" w:rsidRPr="00314AF9">
              <w:rPr>
                <w:rFonts w:ascii="微软雅黑" w:hAnsi="微软雅黑"/>
                <w:b/>
              </w:rPr>
              <w:br/>
            </w:r>
            <w:r w:rsidR="0037176E" w:rsidRPr="00314AF9">
              <w:rPr>
                <w:rFonts w:ascii="微软雅黑" w:hAnsi="微软雅黑" w:hint="eastAsia"/>
                <w:b/>
              </w:rPr>
              <w:t>（</w:t>
            </w:r>
            <w:r w:rsidR="002F44D3">
              <w:rPr>
                <w:rFonts w:ascii="微软雅黑" w:hAnsi="微软雅黑"/>
                <w:b/>
              </w:rPr>
              <w:t>8</w:t>
            </w:r>
            <w:r w:rsidR="0037176E">
              <w:rPr>
                <w:rFonts w:ascii="微软雅黑" w:hAnsi="微软雅黑"/>
                <w:b/>
              </w:rPr>
              <w:t xml:space="preserve"> </w:t>
            </w:r>
            <w:r w:rsidR="0037176E" w:rsidRPr="00314AF9">
              <w:rPr>
                <w:rFonts w:ascii="微软雅黑" w:hAnsi="微软雅黑" w:hint="eastAsia"/>
                <w:b/>
              </w:rPr>
              <w:t>min）</w:t>
            </w:r>
          </w:p>
        </w:tc>
        <w:tc>
          <w:tcPr>
            <w:tcW w:w="6393" w:type="dxa"/>
            <w:gridSpan w:val="2"/>
            <w:shd w:val="clear" w:color="auto" w:fill="FFFFFF"/>
            <w:vAlign w:val="center"/>
          </w:tcPr>
          <w:p w14:paraId="1311E1F0" w14:textId="29E539E2" w:rsidR="007D10E8" w:rsidRDefault="0037176E" w:rsidP="00A77A2F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A77A2F">
              <w:rPr>
                <w:rFonts w:ascii="微软雅黑" w:hAnsi="微软雅黑" w:hint="eastAsia"/>
                <w:b/>
                <w:color w:val="1F4E79"/>
              </w:rPr>
              <w:t>组织</w:t>
            </w:r>
            <w:r>
              <w:rPr>
                <w:rFonts w:ascii="微软雅黑" w:hAnsi="微软雅黑" w:hint="eastAsia"/>
                <w:b/>
                <w:color w:val="1F4E79"/>
              </w:rPr>
              <w:t>学生进行分组</w:t>
            </w:r>
            <w:r>
              <w:rPr>
                <w:rFonts w:ascii="微软雅黑" w:hAnsi="微软雅黑"/>
                <w:b/>
                <w:color w:val="1F4E79"/>
              </w:rPr>
              <w:t>，然后让学生以小组为单位讨论</w:t>
            </w:r>
            <w:r>
              <w:rPr>
                <w:rFonts w:ascii="微软雅黑" w:hAnsi="微软雅黑" w:hint="eastAsia"/>
                <w:b/>
                <w:color w:val="1F4E79"/>
              </w:rPr>
              <w:t>以</w:t>
            </w:r>
            <w:r>
              <w:rPr>
                <w:rFonts w:ascii="微软雅黑" w:hAnsi="微软雅黑"/>
                <w:b/>
                <w:color w:val="1F4E79"/>
              </w:rPr>
              <w:t>下问题：</w:t>
            </w:r>
          </w:p>
          <w:p w14:paraId="28B22F76" w14:textId="6312E266" w:rsidR="0037176E" w:rsidRDefault="00FC641A" w:rsidP="0037176E">
            <w:pPr>
              <w:pStyle w:val="a7"/>
              <w:spacing w:before="160" w:after="120"/>
              <w:ind w:firstLineChars="200" w:firstLine="360"/>
              <w:rPr>
                <w:rFonts w:ascii="微软雅黑" w:hAnsi="微软雅黑"/>
                <w:b/>
                <w:color w:val="1F4E79"/>
              </w:rPr>
            </w:pPr>
            <w:r>
              <w:rPr>
                <w:rFonts w:hint="eastAsia"/>
              </w:rPr>
              <w:t>你认为</w:t>
            </w:r>
            <w:r w:rsidRPr="00FC641A">
              <w:rPr>
                <w:rFonts w:hint="eastAsia"/>
              </w:rPr>
              <w:t>高速铁路客运服务的理念</w:t>
            </w:r>
            <w:r>
              <w:rPr>
                <w:rFonts w:hint="eastAsia"/>
              </w:rPr>
              <w:t>中哪些体现了以人为本的时代要求</w:t>
            </w:r>
            <w:r w:rsidR="00EE7276">
              <w:t>？</w:t>
            </w:r>
          </w:p>
          <w:p w14:paraId="56D39017" w14:textId="77777777" w:rsidR="0037176E" w:rsidRDefault="0037176E" w:rsidP="0037176E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>
              <w:rPr>
                <w:rFonts w:ascii="微软雅黑" w:hAnsi="微软雅黑" w:hint="eastAsia"/>
                <w:b/>
                <w:color w:val="833C0B"/>
              </w:rPr>
              <w:t>【学生】</w:t>
            </w:r>
            <w:r>
              <w:rPr>
                <w:rFonts w:ascii="微软雅黑" w:hAnsi="微软雅黑"/>
                <w:b/>
                <w:color w:val="833C0B"/>
              </w:rPr>
              <w:t>聆听、</w:t>
            </w:r>
            <w:r w:rsidRPr="00480225">
              <w:rPr>
                <w:rFonts w:ascii="微软雅黑" w:hAnsi="微软雅黑" w:hint="eastAsia"/>
                <w:b/>
                <w:color w:val="833C0B"/>
              </w:rPr>
              <w:t>结组、思考、讨论、派代表发表讨论结果</w:t>
            </w:r>
          </w:p>
          <w:p w14:paraId="0D4BB47A" w14:textId="77777777" w:rsidR="0037176E" w:rsidRDefault="0037176E" w:rsidP="0037176E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【教师】总结学生的回答</w:t>
            </w:r>
          </w:p>
        </w:tc>
        <w:tc>
          <w:tcPr>
            <w:tcW w:w="1827" w:type="dxa"/>
            <w:shd w:val="clear" w:color="auto" w:fill="FFFFFF"/>
            <w:vAlign w:val="center"/>
          </w:tcPr>
          <w:p w14:paraId="2C5751F0" w14:textId="26350E45" w:rsidR="0037176E" w:rsidRDefault="0037176E" w:rsidP="0037176E">
            <w:pPr>
              <w:pStyle w:val="a7"/>
              <w:ind w:firstLineChars="100" w:firstLine="180"/>
            </w:pPr>
            <w:r>
              <w:rPr>
                <w:rFonts w:hint="eastAsia"/>
              </w:rPr>
              <w:t>通过课堂讨论</w:t>
            </w:r>
            <w:r>
              <w:t>，</w:t>
            </w:r>
            <w:r>
              <w:rPr>
                <w:rFonts w:hint="eastAsia"/>
              </w:rPr>
              <w:t>加深学生</w:t>
            </w:r>
            <w:r>
              <w:t>对</w:t>
            </w:r>
            <w:r w:rsidR="00B343BE" w:rsidRPr="00B343BE">
              <w:rPr>
                <w:rFonts w:hint="eastAsia"/>
              </w:rPr>
              <w:t>高速铁路客运服务的理念</w:t>
            </w:r>
            <w:r>
              <w:rPr>
                <w:rFonts w:hint="eastAsia"/>
              </w:rPr>
              <w:t>的理解</w:t>
            </w:r>
          </w:p>
        </w:tc>
      </w:tr>
      <w:bookmarkEnd w:id="1"/>
      <w:tr w:rsidR="00115A36" w:rsidRPr="00314AF9" w14:paraId="19B78513" w14:textId="77777777" w:rsidTr="00D42962">
        <w:trPr>
          <w:jc w:val="center"/>
        </w:trPr>
        <w:tc>
          <w:tcPr>
            <w:tcW w:w="9654" w:type="dxa"/>
            <w:gridSpan w:val="5"/>
            <w:shd w:val="clear" w:color="auto" w:fill="DEEAF6"/>
            <w:vAlign w:val="center"/>
          </w:tcPr>
          <w:p w14:paraId="6C79DA45" w14:textId="77777777" w:rsidR="00115A36" w:rsidRPr="00314AF9" w:rsidRDefault="00115A36" w:rsidP="00833722">
            <w:pPr>
              <w:pStyle w:val="a7"/>
              <w:jc w:val="center"/>
              <w:rPr>
                <w:rFonts w:ascii="微软雅黑" w:hAnsi="微软雅黑"/>
                <w:b/>
                <w:sz w:val="24"/>
                <w:szCs w:val="24"/>
              </w:rPr>
            </w:pPr>
            <w:r w:rsidRPr="00314AF9">
              <w:rPr>
                <w:rFonts w:ascii="微软雅黑" w:hAnsi="微软雅黑" w:hint="eastAsia"/>
                <w:b/>
                <w:sz w:val="24"/>
                <w:szCs w:val="24"/>
              </w:rPr>
              <w:t>第</w:t>
            </w:r>
            <w:r w:rsidR="00833722">
              <w:rPr>
                <w:rFonts w:ascii="微软雅黑" w:hAnsi="微软雅黑" w:hint="eastAsia"/>
                <w:b/>
                <w:sz w:val="24"/>
                <w:szCs w:val="24"/>
              </w:rPr>
              <w:t>二</w:t>
            </w:r>
            <w:r w:rsidRPr="00314AF9">
              <w:rPr>
                <w:rFonts w:ascii="微软雅黑" w:hAnsi="微软雅黑" w:hint="eastAsia"/>
                <w:b/>
                <w:sz w:val="24"/>
                <w:szCs w:val="24"/>
              </w:rPr>
              <w:t>节课</w:t>
            </w:r>
          </w:p>
        </w:tc>
      </w:tr>
      <w:tr w:rsidR="001630C4" w:rsidRPr="00314AF9" w14:paraId="5881A7AD" w14:textId="77777777" w:rsidTr="00D42962">
        <w:trPr>
          <w:jc w:val="center"/>
        </w:trPr>
        <w:tc>
          <w:tcPr>
            <w:tcW w:w="1403" w:type="dxa"/>
            <w:shd w:val="clear" w:color="auto" w:fill="F2F2F2"/>
            <w:vAlign w:val="center"/>
          </w:tcPr>
          <w:p w14:paraId="3078F50F" w14:textId="4DF18464" w:rsidR="001630C4" w:rsidRDefault="00EE7276" w:rsidP="001630C4">
            <w:pPr>
              <w:pStyle w:val="a7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问题</w:t>
            </w:r>
            <w:r w:rsidR="0037176E">
              <w:rPr>
                <w:rFonts w:ascii="微软雅黑" w:hAnsi="微软雅黑" w:hint="eastAsia"/>
                <w:b/>
              </w:rPr>
              <w:t>导入</w:t>
            </w:r>
          </w:p>
          <w:p w14:paraId="2B5DFB0B" w14:textId="77777777" w:rsidR="001630C4" w:rsidRDefault="001630C4" w:rsidP="001630C4">
            <w:pPr>
              <w:pStyle w:val="a7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5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6379" w:type="dxa"/>
            <w:gridSpan w:val="2"/>
            <w:shd w:val="clear" w:color="auto" w:fill="FFFFFF"/>
            <w:vAlign w:val="center"/>
          </w:tcPr>
          <w:p w14:paraId="4F74B07C" w14:textId="4B136765" w:rsidR="001630C4" w:rsidRPr="00C5195B" w:rsidRDefault="001630C4" w:rsidP="00206C58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37176E">
              <w:rPr>
                <w:rFonts w:ascii="微软雅黑" w:hAnsi="微软雅黑" w:hint="eastAsia"/>
                <w:b/>
                <w:color w:val="1F4E79"/>
              </w:rPr>
              <w:t>提出问题</w:t>
            </w:r>
            <w:r w:rsidR="005547CA">
              <w:rPr>
                <w:rFonts w:ascii="微软雅黑" w:hAnsi="微软雅黑" w:hint="eastAsia"/>
                <w:b/>
                <w:color w:val="1F4E79"/>
              </w:rPr>
              <w:t>：</w:t>
            </w:r>
          </w:p>
          <w:p w14:paraId="4AA35692" w14:textId="365217E3" w:rsidR="001630C4" w:rsidRPr="00E70005" w:rsidRDefault="00E24EB0" w:rsidP="00595DBD">
            <w:pPr>
              <w:pStyle w:val="a7"/>
              <w:ind w:firstLineChars="200" w:firstLine="360"/>
              <w:rPr>
                <w:spacing w:val="2"/>
              </w:rPr>
            </w:pPr>
            <w:r>
              <w:rPr>
                <w:rFonts w:hint="eastAsia"/>
              </w:rPr>
              <w:t>简述告诉铁路</w:t>
            </w:r>
            <w:r w:rsidRPr="00E24EB0">
              <w:rPr>
                <w:rFonts w:hint="eastAsia"/>
              </w:rPr>
              <w:t>客运服务的概念</w:t>
            </w:r>
            <w:r>
              <w:rPr>
                <w:rFonts w:hint="eastAsia"/>
              </w:rPr>
              <w:t>和内容。</w:t>
            </w:r>
          </w:p>
          <w:p w14:paraId="773CEA7D" w14:textId="77777777" w:rsidR="001630C4" w:rsidRPr="00C5195B" w:rsidRDefault="001630C4" w:rsidP="00206C58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</w:t>
            </w:r>
            <w:bookmarkStart w:id="2" w:name="OLE_LINK7"/>
            <w:r w:rsidR="0037176E">
              <w:rPr>
                <w:rFonts w:ascii="微软雅黑" w:hAnsi="微软雅黑" w:hint="eastAsia"/>
                <w:b/>
                <w:color w:val="833C0B"/>
              </w:rPr>
              <w:t>聆听、思考、回答问题</w:t>
            </w:r>
            <w:bookmarkEnd w:id="2"/>
          </w:p>
        </w:tc>
        <w:tc>
          <w:tcPr>
            <w:tcW w:w="1872" w:type="dxa"/>
            <w:gridSpan w:val="2"/>
            <w:shd w:val="clear" w:color="auto" w:fill="FFFFFF"/>
            <w:vAlign w:val="center"/>
          </w:tcPr>
          <w:p w14:paraId="76FCBA3D" w14:textId="183B8AB9" w:rsidR="001630C4" w:rsidRPr="00F16939" w:rsidRDefault="0037176E" w:rsidP="00EE7276">
            <w:pPr>
              <w:pStyle w:val="a7"/>
              <w:ind w:firstLineChars="100" w:firstLine="180"/>
            </w:pPr>
            <w:bookmarkStart w:id="3" w:name="OLE_LINK6"/>
            <w:r>
              <w:rPr>
                <w:rFonts w:hint="eastAsia"/>
              </w:rPr>
              <w:t>通过</w:t>
            </w:r>
            <w:r w:rsidR="00EE7276">
              <w:rPr>
                <w:rFonts w:hint="eastAsia"/>
              </w:rPr>
              <w:t>问题</w:t>
            </w:r>
            <w:r>
              <w:rPr>
                <w:rFonts w:hint="eastAsia"/>
              </w:rPr>
              <w:t>导入，</w:t>
            </w:r>
            <w:r w:rsidR="00EE7276">
              <w:rPr>
                <w:rFonts w:hint="eastAsia"/>
              </w:rPr>
              <w:t>引导</w:t>
            </w:r>
            <w:r>
              <w:t>学生</w:t>
            </w:r>
            <w:r w:rsidR="007604D1">
              <w:rPr>
                <w:rFonts w:hint="eastAsia"/>
              </w:rPr>
              <w:t>回顾上节课的内容</w:t>
            </w:r>
            <w:r>
              <w:t>，</w:t>
            </w:r>
            <w:bookmarkEnd w:id="3"/>
            <w:r w:rsidR="00AE1316">
              <w:rPr>
                <w:rFonts w:hint="eastAsia"/>
              </w:rPr>
              <w:t>为课堂实践做准备</w:t>
            </w:r>
          </w:p>
        </w:tc>
      </w:tr>
      <w:tr w:rsidR="00B83EB8" w:rsidRPr="00314AF9" w14:paraId="3BE165AB" w14:textId="77777777" w:rsidTr="00FF2D47">
        <w:trPr>
          <w:jc w:val="center"/>
        </w:trPr>
        <w:tc>
          <w:tcPr>
            <w:tcW w:w="1403" w:type="dxa"/>
            <w:shd w:val="clear" w:color="auto" w:fill="DEEAF6"/>
            <w:vAlign w:val="center"/>
          </w:tcPr>
          <w:p w14:paraId="42746F52" w14:textId="04746B13" w:rsidR="00B83EB8" w:rsidRDefault="0037176E" w:rsidP="00B83EB8">
            <w:pPr>
              <w:pStyle w:val="a7"/>
              <w:jc w:val="center"/>
              <w:rPr>
                <w:rFonts w:ascii="微软雅黑" w:hAnsi="微软雅黑"/>
                <w:b/>
              </w:rPr>
            </w:pPr>
            <w:bookmarkStart w:id="4" w:name="_Hlk108537044"/>
            <w:r>
              <w:rPr>
                <w:rFonts w:ascii="微软雅黑" w:hAnsi="微软雅黑" w:hint="eastAsia"/>
                <w:b/>
              </w:rPr>
              <w:t>课堂</w:t>
            </w:r>
            <w:r w:rsidR="00CA5F32">
              <w:rPr>
                <w:rFonts w:ascii="微软雅黑" w:hAnsi="微软雅黑" w:hint="eastAsia"/>
                <w:b/>
              </w:rPr>
              <w:t>实践</w:t>
            </w:r>
          </w:p>
          <w:p w14:paraId="07DF6DDD" w14:textId="00D02AEB" w:rsidR="00A22D24" w:rsidRDefault="00A22D24" w:rsidP="00B83EB8">
            <w:pPr>
              <w:pStyle w:val="a7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8A0DB0">
              <w:rPr>
                <w:rFonts w:ascii="微软雅黑" w:hAnsi="微软雅黑"/>
                <w:b/>
              </w:rPr>
              <w:t>3</w:t>
            </w:r>
            <w:r w:rsidR="00630359">
              <w:rPr>
                <w:rFonts w:ascii="微软雅黑" w:hAnsi="微软雅黑"/>
                <w:b/>
              </w:rPr>
              <w:t>5</w:t>
            </w:r>
            <w:r>
              <w:rPr>
                <w:rFonts w:ascii="微软雅黑" w:hAnsi="微软雅黑"/>
                <w:b/>
              </w:rPr>
              <w:t xml:space="preserve"> 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6379" w:type="dxa"/>
            <w:gridSpan w:val="2"/>
            <w:shd w:val="clear" w:color="auto" w:fill="FFFFFF"/>
            <w:vAlign w:val="center"/>
          </w:tcPr>
          <w:p w14:paraId="6922600D" w14:textId="557EA41B" w:rsidR="005005BA" w:rsidRPr="005005BA" w:rsidRDefault="005005BA" w:rsidP="005005BA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CC3F7B">
              <w:rPr>
                <w:rFonts w:ascii="微软雅黑" w:hAnsi="微软雅黑" w:hint="eastAsia"/>
                <w:b/>
                <w:color w:val="1F4E79"/>
              </w:rPr>
              <w:t>组织学生以小组为单位</w:t>
            </w:r>
            <w:r w:rsidR="00400074">
              <w:rPr>
                <w:rFonts w:ascii="微软雅黑" w:hAnsi="微软雅黑" w:hint="eastAsia"/>
                <w:b/>
                <w:color w:val="1F4E79"/>
              </w:rPr>
              <w:t>，</w:t>
            </w:r>
            <w:r w:rsidR="001640FF">
              <w:rPr>
                <w:rFonts w:ascii="微软雅黑" w:hAnsi="微软雅黑" w:hint="eastAsia"/>
                <w:b/>
                <w:color w:val="1F4E79"/>
              </w:rPr>
              <w:t>开展知识竞赛活动</w:t>
            </w:r>
            <w:r w:rsidR="004820B7">
              <w:rPr>
                <w:rFonts w:ascii="微软雅黑" w:hAnsi="微软雅黑" w:hint="eastAsia"/>
                <w:b/>
                <w:color w:val="1F4E79"/>
              </w:rPr>
              <w:t>，讲解知识竞赛具体形式</w:t>
            </w:r>
          </w:p>
          <w:p w14:paraId="2E0C7001" w14:textId="6EEF2521" w:rsidR="00D00815" w:rsidRDefault="00802CB6" w:rsidP="00CC3F7B">
            <w:pPr>
              <w:pStyle w:val="a7"/>
              <w:spacing w:before="160" w:after="160"/>
              <w:ind w:left="198" w:firstLineChars="200" w:firstLine="360"/>
              <w:rPr>
                <w:bCs/>
              </w:rPr>
            </w:pPr>
            <w:r w:rsidRPr="00802CB6">
              <w:rPr>
                <w:rFonts w:hint="eastAsia"/>
                <w:bCs/>
              </w:rPr>
              <w:t>①</w:t>
            </w:r>
            <w:r w:rsidRPr="00802CB6">
              <w:rPr>
                <w:rFonts w:hint="eastAsia"/>
                <w:bCs/>
              </w:rPr>
              <w:t xml:space="preserve"> </w:t>
            </w:r>
            <w:r w:rsidRPr="00802CB6">
              <w:rPr>
                <w:rFonts w:hint="eastAsia"/>
                <w:bCs/>
              </w:rPr>
              <w:t>团队必答题（</w:t>
            </w:r>
            <w:r w:rsidR="00E24EB0">
              <w:rPr>
                <w:rFonts w:hint="eastAsia"/>
                <w:bCs/>
              </w:rPr>
              <w:t>见教材表</w:t>
            </w:r>
            <w:r w:rsidR="00E24EB0">
              <w:rPr>
                <w:rFonts w:hint="eastAsia"/>
                <w:bCs/>
              </w:rPr>
              <w:t>1</w:t>
            </w:r>
            <w:r w:rsidR="00E24EB0">
              <w:rPr>
                <w:bCs/>
              </w:rPr>
              <w:t>-1</w:t>
            </w:r>
            <w:r w:rsidRPr="00802CB6">
              <w:rPr>
                <w:rFonts w:hint="eastAsia"/>
                <w:bCs/>
              </w:rPr>
              <w:t>）：老师向每组随机提问一道题，每组推选一名代表答题，答对得分，答错不扣分。（说明：前面提问过的题，后面不再提问）</w:t>
            </w:r>
            <w:r w:rsidR="00CD17B1">
              <w:rPr>
                <w:rFonts w:hint="eastAsia"/>
                <w:bCs/>
              </w:rPr>
              <w:t>。</w:t>
            </w:r>
          </w:p>
          <w:p w14:paraId="77A5B7F9" w14:textId="50BF2BF5" w:rsidR="00130B92" w:rsidRPr="00E24EB0" w:rsidRDefault="007A37EA" w:rsidP="00E24EB0">
            <w:pPr>
              <w:pStyle w:val="a7"/>
              <w:spacing w:before="160" w:after="160"/>
              <w:ind w:left="198" w:firstLineChars="200" w:firstLine="360"/>
              <w:rPr>
                <w:bCs/>
              </w:rPr>
            </w:pPr>
            <w:r w:rsidRPr="00E24EB0">
              <w:rPr>
                <w:rFonts w:hint="eastAsia"/>
                <w:bCs/>
              </w:rPr>
              <w:t>②</w:t>
            </w:r>
            <w:r w:rsidRPr="00E24EB0">
              <w:rPr>
                <w:rFonts w:hint="eastAsia"/>
                <w:bCs/>
              </w:rPr>
              <w:t xml:space="preserve"> </w:t>
            </w:r>
            <w:r w:rsidRPr="00E24EB0">
              <w:rPr>
                <w:rFonts w:hint="eastAsia"/>
                <w:bCs/>
              </w:rPr>
              <w:t>幸运互动题（</w:t>
            </w:r>
            <w:r w:rsidR="00E24EB0">
              <w:rPr>
                <w:rFonts w:hint="eastAsia"/>
                <w:bCs/>
              </w:rPr>
              <w:t>见教材表</w:t>
            </w:r>
            <w:r w:rsidR="00E24EB0">
              <w:rPr>
                <w:rFonts w:hint="eastAsia"/>
                <w:bCs/>
              </w:rPr>
              <w:t>1</w:t>
            </w:r>
            <w:r w:rsidR="00E24EB0">
              <w:rPr>
                <w:bCs/>
              </w:rPr>
              <w:t>-2</w:t>
            </w:r>
            <w:r w:rsidR="00EE3D07" w:rsidRPr="00E24EB0">
              <w:rPr>
                <w:rFonts w:hint="eastAsia"/>
                <w:bCs/>
              </w:rPr>
              <w:t>）</w:t>
            </w:r>
            <w:r w:rsidRPr="00E24EB0">
              <w:rPr>
                <w:rFonts w:hint="eastAsia"/>
                <w:bCs/>
              </w:rPr>
              <w:t>：给第一组发一个气球，然后老师背对学生喊“开始”，各组开始传气球，老师喊</w:t>
            </w:r>
            <w:r w:rsidR="00E24EB0" w:rsidRPr="00E24EB0">
              <w:rPr>
                <w:rFonts w:hint="eastAsia"/>
                <w:bCs/>
              </w:rPr>
              <w:t>“</w:t>
            </w:r>
            <w:r w:rsidRPr="00E24EB0">
              <w:rPr>
                <w:rFonts w:hint="eastAsia"/>
                <w:bCs/>
              </w:rPr>
              <w:t>停止</w:t>
            </w:r>
            <w:r w:rsidR="00E24EB0" w:rsidRPr="00E24EB0">
              <w:rPr>
                <w:rFonts w:hint="eastAsia"/>
                <w:bCs/>
              </w:rPr>
              <w:t>”</w:t>
            </w:r>
            <w:r w:rsidRPr="00E24EB0">
              <w:rPr>
                <w:rFonts w:hint="eastAsia"/>
                <w:bCs/>
              </w:rPr>
              <w:t>时，拿着气球的小组回答老师提出的问题。（说明：幸运互动题进行十轮，前面提问过的题，后面不再提问）</w:t>
            </w:r>
            <w:r w:rsidR="00125527" w:rsidRPr="00E24EB0">
              <w:rPr>
                <w:rFonts w:hint="eastAsia"/>
                <w:bCs/>
              </w:rPr>
              <w:t>。</w:t>
            </w:r>
          </w:p>
          <w:p w14:paraId="2E319BE6" w14:textId="0B925D7E" w:rsidR="00D00815" w:rsidRDefault="00B83EB8" w:rsidP="00D00815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  <w:spacing w:val="-8"/>
              </w:rPr>
              <w:t>【学生】</w:t>
            </w:r>
            <w:bookmarkStart w:id="5" w:name="OLE_LINK12"/>
            <w:r w:rsidR="00D00815">
              <w:rPr>
                <w:rFonts w:ascii="微软雅黑" w:hAnsi="微软雅黑"/>
                <w:b/>
                <w:color w:val="833C0B"/>
              </w:rPr>
              <w:t>聆听、</w:t>
            </w:r>
            <w:r w:rsidR="00D00815" w:rsidRPr="00480225">
              <w:rPr>
                <w:rFonts w:ascii="微软雅黑" w:hAnsi="微软雅黑" w:hint="eastAsia"/>
                <w:b/>
                <w:color w:val="833C0B"/>
              </w:rPr>
              <w:t>思考、</w:t>
            </w:r>
            <w:bookmarkEnd w:id="5"/>
            <w:r w:rsidR="008A0DB0">
              <w:rPr>
                <w:rFonts w:ascii="微软雅黑" w:hAnsi="微软雅黑" w:hint="eastAsia"/>
                <w:b/>
                <w:color w:val="833C0B"/>
              </w:rPr>
              <w:t>结组、</w:t>
            </w:r>
            <w:r w:rsidR="00E24EB0">
              <w:rPr>
                <w:rFonts w:ascii="微软雅黑" w:hAnsi="微软雅黑" w:hint="eastAsia"/>
                <w:b/>
                <w:color w:val="833C0B"/>
              </w:rPr>
              <w:t>答题</w:t>
            </w:r>
          </w:p>
          <w:p w14:paraId="40368F9C" w14:textId="387BC940" w:rsidR="00E17B75" w:rsidRPr="00CC3F7B" w:rsidRDefault="00D00815" w:rsidP="00CC3F7B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1F4E79"/>
              </w:rPr>
            </w:pPr>
            <w:r>
              <w:rPr>
                <w:rFonts w:ascii="微软雅黑" w:hAnsi="微软雅黑" w:hint="eastAsia"/>
                <w:b/>
                <w:color w:val="1F4E79"/>
              </w:rPr>
              <w:t>【教师】</w:t>
            </w:r>
            <w:r w:rsidR="00710EAF">
              <w:rPr>
                <w:rFonts w:ascii="微软雅黑" w:hAnsi="微软雅黑" w:hint="eastAsia"/>
                <w:b/>
                <w:color w:val="1F4E79"/>
              </w:rPr>
              <w:t>总结</w:t>
            </w:r>
            <w:r w:rsidR="00165A14">
              <w:rPr>
                <w:rFonts w:ascii="微软雅黑" w:hAnsi="微软雅黑" w:hint="eastAsia"/>
                <w:b/>
                <w:color w:val="1F4E79"/>
              </w:rPr>
              <w:t>并评价</w:t>
            </w:r>
            <w:r w:rsidR="00CC3F7B">
              <w:rPr>
                <w:rFonts w:ascii="微软雅黑" w:hAnsi="微软雅黑" w:hint="eastAsia"/>
                <w:b/>
                <w:color w:val="1F4E79"/>
              </w:rPr>
              <w:t>各组</w:t>
            </w:r>
            <w:r w:rsidR="009B7CDD">
              <w:rPr>
                <w:rFonts w:ascii="微软雅黑" w:hAnsi="微软雅黑" w:hint="eastAsia"/>
                <w:b/>
                <w:color w:val="1F4E79"/>
              </w:rPr>
              <w:t>表现</w:t>
            </w:r>
            <w:r w:rsidR="00165A14">
              <w:rPr>
                <w:rFonts w:ascii="微软雅黑" w:hAnsi="微软雅黑" w:hint="eastAsia"/>
                <w:b/>
                <w:color w:val="1F4E79"/>
              </w:rPr>
              <w:t>、选出得分最高的一组进行表扬</w:t>
            </w:r>
          </w:p>
        </w:tc>
        <w:tc>
          <w:tcPr>
            <w:tcW w:w="1872" w:type="dxa"/>
            <w:gridSpan w:val="2"/>
            <w:shd w:val="clear" w:color="auto" w:fill="FFFFFF"/>
            <w:vAlign w:val="center"/>
          </w:tcPr>
          <w:p w14:paraId="08303156" w14:textId="71389CAA" w:rsidR="00B83EB8" w:rsidRPr="0084472E" w:rsidRDefault="0084472E" w:rsidP="00CC3F7B">
            <w:pPr>
              <w:ind w:firstLineChars="100" w:firstLine="180"/>
            </w:pPr>
            <w:r w:rsidRPr="0084472E">
              <w:rPr>
                <w:rFonts w:ascii="Times New Roman" w:eastAsia="微软雅黑" w:hAnsi="Times New Roman" w:hint="eastAsia"/>
                <w:sz w:val="18"/>
              </w:rPr>
              <w:t>通过</w:t>
            </w:r>
            <w:r w:rsidR="009C1015">
              <w:rPr>
                <w:rFonts w:ascii="Times New Roman" w:eastAsia="微软雅黑" w:hAnsi="Times New Roman" w:hint="eastAsia"/>
                <w:sz w:val="18"/>
              </w:rPr>
              <w:t>课堂</w:t>
            </w:r>
            <w:r w:rsidR="00CC3F7B">
              <w:rPr>
                <w:rFonts w:ascii="Times New Roman" w:eastAsia="微软雅黑" w:hAnsi="Times New Roman" w:hint="eastAsia"/>
                <w:sz w:val="18"/>
              </w:rPr>
              <w:t>实践</w:t>
            </w:r>
            <w:r w:rsidR="001C053A">
              <w:rPr>
                <w:rFonts w:ascii="Times New Roman" w:eastAsia="微软雅黑" w:hAnsi="Times New Roman" w:hint="eastAsia"/>
                <w:sz w:val="18"/>
              </w:rPr>
              <w:t>，使学生</w:t>
            </w:r>
            <w:r w:rsidRPr="0084472E">
              <w:rPr>
                <w:rFonts w:ascii="Times New Roman" w:eastAsia="微软雅黑" w:hAnsi="Times New Roman" w:hint="eastAsia"/>
                <w:sz w:val="18"/>
              </w:rPr>
              <w:t>巩固</w:t>
            </w:r>
            <w:r w:rsidR="001C053A">
              <w:rPr>
                <w:rFonts w:ascii="Times New Roman" w:eastAsia="微软雅黑" w:hAnsi="Times New Roman" w:hint="eastAsia"/>
                <w:sz w:val="18"/>
              </w:rPr>
              <w:t>所学</w:t>
            </w:r>
            <w:r w:rsidRPr="0084472E">
              <w:rPr>
                <w:rFonts w:ascii="Times New Roman" w:eastAsia="微软雅黑" w:hAnsi="Times New Roman" w:hint="eastAsia"/>
                <w:sz w:val="18"/>
              </w:rPr>
              <w:t>知识</w:t>
            </w:r>
            <w:r w:rsidR="001C053A">
              <w:rPr>
                <w:rFonts w:ascii="Times New Roman" w:eastAsia="微软雅黑" w:hAnsi="Times New Roman" w:hint="eastAsia"/>
                <w:sz w:val="18"/>
              </w:rPr>
              <w:t>，</w:t>
            </w:r>
            <w:r w:rsidR="001C053A">
              <w:rPr>
                <w:rFonts w:ascii="Times New Roman" w:eastAsia="微软雅黑" w:hAnsi="Times New Roman"/>
                <w:sz w:val="18"/>
              </w:rPr>
              <w:t>并</w:t>
            </w:r>
            <w:r w:rsidR="001176F7" w:rsidRPr="001176F7">
              <w:rPr>
                <w:rFonts w:ascii="Times New Roman" w:eastAsia="微软雅黑" w:hAnsi="Times New Roman" w:hint="eastAsia"/>
                <w:sz w:val="18"/>
              </w:rPr>
              <w:t>以学生为</w:t>
            </w:r>
            <w:r w:rsidR="001176F7">
              <w:rPr>
                <w:rFonts w:ascii="Times New Roman" w:eastAsia="微软雅黑" w:hAnsi="Times New Roman" w:hint="eastAsia"/>
                <w:sz w:val="18"/>
              </w:rPr>
              <w:t>主体，针对学生接受能力的差异性，让优秀学生带动其他学生掌握知识</w:t>
            </w:r>
          </w:p>
        </w:tc>
      </w:tr>
      <w:bookmarkEnd w:id="4"/>
      <w:tr w:rsidR="00102EF4" w:rsidRPr="00314AF9" w14:paraId="711B9D29" w14:textId="77777777" w:rsidTr="00FF2D47">
        <w:trPr>
          <w:jc w:val="center"/>
        </w:trPr>
        <w:tc>
          <w:tcPr>
            <w:tcW w:w="1403" w:type="dxa"/>
            <w:shd w:val="clear" w:color="auto" w:fill="F2F2F2"/>
            <w:vAlign w:val="center"/>
          </w:tcPr>
          <w:p w14:paraId="51061827" w14:textId="77777777" w:rsidR="00115A36" w:rsidRPr="00314AF9" w:rsidRDefault="00115A36" w:rsidP="00C55630">
            <w:pPr>
              <w:pStyle w:val="a7"/>
              <w:jc w:val="center"/>
            </w:pPr>
            <w:r w:rsidRPr="00314AF9">
              <w:rPr>
                <w:rFonts w:ascii="微软雅黑" w:hAnsi="微软雅黑" w:hint="eastAsia"/>
                <w:b/>
              </w:rPr>
              <w:t>课堂小结</w:t>
            </w:r>
            <w:r w:rsidR="00C55630" w:rsidRPr="00314AF9">
              <w:rPr>
                <w:rFonts w:ascii="微软雅黑" w:hAnsi="微软雅黑"/>
                <w:b/>
              </w:rPr>
              <w:br/>
            </w:r>
            <w:r w:rsidRPr="00314AF9">
              <w:rPr>
                <w:rFonts w:ascii="微软雅黑" w:hAnsi="微软雅黑" w:hint="eastAsia"/>
                <w:b/>
              </w:rPr>
              <w:t>（</w:t>
            </w:r>
            <w:r w:rsidRPr="00314AF9">
              <w:rPr>
                <w:rFonts w:ascii="微软雅黑" w:hAnsi="微软雅黑"/>
                <w:b/>
              </w:rPr>
              <w:t>3</w:t>
            </w:r>
            <w:r w:rsidRPr="00314AF9"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6379" w:type="dxa"/>
            <w:gridSpan w:val="2"/>
            <w:shd w:val="clear" w:color="auto" w:fill="FFFFFF"/>
            <w:vAlign w:val="center"/>
          </w:tcPr>
          <w:p w14:paraId="71D9717F" w14:textId="77777777" w:rsidR="00466E15" w:rsidRPr="00C5195B" w:rsidRDefault="00466E15" w:rsidP="00206C58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【教师】简要总结本节课的要点</w:t>
            </w:r>
          </w:p>
          <w:p w14:paraId="3DE41377" w14:textId="550BB9CF" w:rsidR="00115A36" w:rsidRPr="00DA2EF6" w:rsidRDefault="00115A36" w:rsidP="00BF1F0B">
            <w:pPr>
              <w:pStyle w:val="a7"/>
              <w:ind w:firstLineChars="200" w:firstLine="360"/>
            </w:pPr>
            <w:r w:rsidRPr="00314AF9">
              <w:rPr>
                <w:rFonts w:hint="eastAsia"/>
              </w:rPr>
              <w:t>本节课学习了</w:t>
            </w:r>
            <w:r w:rsidR="00E87A2C" w:rsidRPr="00E87A2C">
              <w:rPr>
                <w:rFonts w:hint="eastAsia"/>
              </w:rPr>
              <w:t>高速铁路客运服务的概念和内容</w:t>
            </w:r>
            <w:r w:rsidR="00E24EB0">
              <w:rPr>
                <w:rFonts w:hint="eastAsia"/>
              </w:rPr>
              <w:t>，以及</w:t>
            </w:r>
            <w:r w:rsidR="00E87A2C" w:rsidRPr="00E87A2C">
              <w:rPr>
                <w:rFonts w:hint="eastAsia"/>
              </w:rPr>
              <w:t>高速铁路客运服务的理念</w:t>
            </w:r>
            <w:r w:rsidR="00E24EB0">
              <w:rPr>
                <w:rFonts w:hint="eastAsia"/>
              </w:rPr>
              <w:t>，</w:t>
            </w:r>
            <w:r w:rsidR="009F769F">
              <w:rPr>
                <w:rFonts w:hint="eastAsia"/>
              </w:rPr>
              <w:t>希望大家在课下多加练习，</w:t>
            </w:r>
            <w:r w:rsidR="009F769F">
              <w:t>巩固所学知识</w:t>
            </w:r>
            <w:r w:rsidR="00E24EB0">
              <w:rPr>
                <w:rFonts w:hint="eastAsia"/>
              </w:rPr>
              <w:t>，</w:t>
            </w:r>
            <w:r w:rsidR="00B45ED6">
              <w:rPr>
                <w:rFonts w:hint="eastAsia"/>
              </w:rPr>
              <w:t>能够正确</w:t>
            </w:r>
            <w:r w:rsidR="006D1570">
              <w:rPr>
                <w:rFonts w:hint="eastAsia"/>
              </w:rPr>
              <w:t>掌握</w:t>
            </w:r>
            <w:r w:rsidR="00161643" w:rsidRPr="00161643">
              <w:rPr>
                <w:rFonts w:hint="eastAsia"/>
              </w:rPr>
              <w:t>高速铁路客运服务</w:t>
            </w:r>
            <w:r w:rsidR="00E24EB0">
              <w:rPr>
                <w:rFonts w:hint="eastAsia"/>
              </w:rPr>
              <w:t>的基本</w:t>
            </w:r>
            <w:r w:rsidR="006D1570">
              <w:rPr>
                <w:rFonts w:hint="eastAsia"/>
              </w:rPr>
              <w:t>内容</w:t>
            </w:r>
            <w:r w:rsidR="008B706E">
              <w:rPr>
                <w:rFonts w:hint="eastAsia"/>
              </w:rPr>
              <w:t>。</w:t>
            </w:r>
          </w:p>
          <w:p w14:paraId="71CB9FA8" w14:textId="77777777" w:rsidR="00115A36" w:rsidRPr="00C5195B" w:rsidRDefault="00466E15" w:rsidP="00206C58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【学生】总结回顾知识点</w:t>
            </w:r>
          </w:p>
        </w:tc>
        <w:tc>
          <w:tcPr>
            <w:tcW w:w="1872" w:type="dxa"/>
            <w:gridSpan w:val="2"/>
            <w:shd w:val="clear" w:color="auto" w:fill="FFFFFF"/>
            <w:vAlign w:val="center"/>
          </w:tcPr>
          <w:p w14:paraId="2BB8F1A9" w14:textId="41816FA2" w:rsidR="00115A36" w:rsidRPr="00314AF9" w:rsidRDefault="00115A36" w:rsidP="00C55630">
            <w:pPr>
              <w:pStyle w:val="a7"/>
              <w:ind w:firstLineChars="100" w:firstLine="180"/>
            </w:pPr>
            <w:r w:rsidRPr="00314AF9">
              <w:rPr>
                <w:rFonts w:hint="eastAsia"/>
              </w:rPr>
              <w:t>总结知识点，巩固</w:t>
            </w:r>
            <w:r w:rsidR="00BF3217">
              <w:rPr>
                <w:rFonts w:hint="eastAsia"/>
              </w:rPr>
              <w:t>学生对</w:t>
            </w:r>
            <w:r w:rsidR="00AB30FC">
              <w:rPr>
                <w:rFonts w:hint="eastAsia"/>
              </w:rPr>
              <w:t>所学理论</w:t>
            </w:r>
            <w:r w:rsidR="006075D8">
              <w:rPr>
                <w:rFonts w:hint="eastAsia"/>
              </w:rPr>
              <w:t>知识</w:t>
            </w:r>
            <w:r w:rsidR="00BF3217">
              <w:rPr>
                <w:rFonts w:hint="eastAsia"/>
              </w:rPr>
              <w:t>的</w:t>
            </w:r>
            <w:r w:rsidRPr="00314AF9">
              <w:rPr>
                <w:rFonts w:hint="eastAsia"/>
              </w:rPr>
              <w:t>印象</w:t>
            </w:r>
          </w:p>
        </w:tc>
      </w:tr>
      <w:tr w:rsidR="00102EF4" w:rsidRPr="00314AF9" w14:paraId="01D6BAEA" w14:textId="77777777" w:rsidTr="00FF2D47">
        <w:trPr>
          <w:jc w:val="center"/>
        </w:trPr>
        <w:tc>
          <w:tcPr>
            <w:tcW w:w="1403" w:type="dxa"/>
            <w:shd w:val="clear" w:color="auto" w:fill="DEEAF6"/>
            <w:vAlign w:val="center"/>
          </w:tcPr>
          <w:p w14:paraId="4B6913A6" w14:textId="77777777" w:rsidR="00115A36" w:rsidRPr="00314AF9" w:rsidRDefault="00115A36" w:rsidP="00C55630">
            <w:pPr>
              <w:pStyle w:val="a7"/>
              <w:jc w:val="center"/>
            </w:pPr>
            <w:r w:rsidRPr="00314AF9">
              <w:rPr>
                <w:rFonts w:ascii="微软雅黑" w:hAnsi="微软雅黑" w:hint="eastAsia"/>
                <w:b/>
              </w:rPr>
              <w:t>作业布置</w:t>
            </w:r>
            <w:r w:rsidR="00C55630" w:rsidRPr="00314AF9">
              <w:rPr>
                <w:rFonts w:ascii="微软雅黑" w:hAnsi="微软雅黑"/>
                <w:b/>
              </w:rPr>
              <w:br/>
            </w:r>
            <w:r w:rsidRPr="00314AF9">
              <w:rPr>
                <w:rFonts w:ascii="微软雅黑" w:hAnsi="微软雅黑" w:hint="eastAsia"/>
                <w:b/>
              </w:rPr>
              <w:t>（</w:t>
            </w:r>
            <w:r w:rsidRPr="00314AF9">
              <w:rPr>
                <w:rFonts w:ascii="微软雅黑" w:hAnsi="微软雅黑"/>
                <w:b/>
              </w:rPr>
              <w:t>2</w:t>
            </w:r>
            <w:r w:rsidRPr="00314AF9"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6379" w:type="dxa"/>
            <w:gridSpan w:val="2"/>
            <w:shd w:val="clear" w:color="auto" w:fill="FFFFFF"/>
            <w:vAlign w:val="center"/>
          </w:tcPr>
          <w:p w14:paraId="1923948F" w14:textId="77777777" w:rsidR="00466E15" w:rsidRPr="00C5195B" w:rsidRDefault="00466E15" w:rsidP="00206C58">
            <w:pPr>
              <w:pStyle w:val="a7"/>
              <w:ind w:leftChars="100" w:left="200"/>
              <w:rPr>
                <w:rFonts w:ascii="微软雅黑" w:hAnsi="微软雅黑"/>
                <w:b/>
                <w:color w:val="1F4E79"/>
              </w:rPr>
            </w:pPr>
            <w:r w:rsidRPr="00C5195B">
              <w:rPr>
                <w:rFonts w:ascii="微软雅黑" w:hAnsi="微软雅黑" w:hint="eastAsia"/>
                <w:b/>
                <w:color w:val="1F4E79"/>
              </w:rPr>
              <w:t>【教师】布置课后作业</w:t>
            </w:r>
          </w:p>
          <w:p w14:paraId="0D2EA743" w14:textId="7809C66A" w:rsidR="00EB2CEC" w:rsidRPr="006F38D4" w:rsidRDefault="00897C78" w:rsidP="00400074">
            <w:pPr>
              <w:pStyle w:val="a7"/>
              <w:ind w:firstLineChars="200" w:firstLine="360"/>
            </w:pPr>
            <w:r>
              <w:rPr>
                <w:rFonts w:hint="eastAsia"/>
              </w:rPr>
              <w:t>总结</w:t>
            </w:r>
            <w:r w:rsidRPr="00676B49">
              <w:t>高速铁路客运服务的</w:t>
            </w:r>
            <w:r w:rsidRPr="00676B49">
              <w:rPr>
                <w:rFonts w:hint="eastAsia"/>
              </w:rPr>
              <w:t>理念</w:t>
            </w:r>
            <w:r w:rsidR="001F1D08" w:rsidRPr="001F1D08">
              <w:rPr>
                <w:rFonts w:hint="eastAsia"/>
              </w:rPr>
              <w:t>。</w:t>
            </w:r>
          </w:p>
          <w:p w14:paraId="51D36AEA" w14:textId="77777777" w:rsidR="00115A36" w:rsidRPr="00C5195B" w:rsidRDefault="00466E15" w:rsidP="00206C58">
            <w:pPr>
              <w:pStyle w:val="a7"/>
              <w:spacing w:before="160" w:after="160"/>
              <w:ind w:leftChars="100" w:left="200"/>
              <w:rPr>
                <w:rFonts w:ascii="微软雅黑" w:hAnsi="微软雅黑"/>
                <w:b/>
                <w:color w:val="833C0B"/>
              </w:rPr>
            </w:pPr>
            <w:r w:rsidRPr="00C5195B">
              <w:rPr>
                <w:rFonts w:ascii="微软雅黑" w:hAnsi="微软雅黑" w:hint="eastAsia"/>
                <w:b/>
                <w:color w:val="833C0B"/>
              </w:rPr>
              <w:t>【学生】完成课后任务</w:t>
            </w:r>
          </w:p>
        </w:tc>
        <w:tc>
          <w:tcPr>
            <w:tcW w:w="1872" w:type="dxa"/>
            <w:gridSpan w:val="2"/>
            <w:shd w:val="clear" w:color="auto" w:fill="FFFFFF"/>
            <w:vAlign w:val="center"/>
          </w:tcPr>
          <w:p w14:paraId="36B967FA" w14:textId="77777777" w:rsidR="00115A36" w:rsidRPr="00314AF9" w:rsidRDefault="004961AD" w:rsidP="00AD7FD7">
            <w:pPr>
              <w:pStyle w:val="a7"/>
              <w:ind w:firstLineChars="100" w:firstLine="180"/>
            </w:pPr>
            <w:r>
              <w:rPr>
                <w:rFonts w:hint="eastAsia"/>
              </w:rPr>
              <w:t>通过课后作业</w:t>
            </w:r>
            <w:r w:rsidR="009A5C8F">
              <w:t>复习巩固学到的知识</w:t>
            </w:r>
          </w:p>
        </w:tc>
      </w:tr>
      <w:tr w:rsidR="00115A36" w:rsidRPr="00314AF9" w14:paraId="194AE2E1" w14:textId="77777777" w:rsidTr="00FF2D47">
        <w:trPr>
          <w:jc w:val="center"/>
        </w:trPr>
        <w:tc>
          <w:tcPr>
            <w:tcW w:w="1403" w:type="dxa"/>
            <w:shd w:val="clear" w:color="auto" w:fill="F2F2F2"/>
            <w:vAlign w:val="center"/>
          </w:tcPr>
          <w:p w14:paraId="25CD555D" w14:textId="77777777" w:rsidR="00115A36" w:rsidRPr="00314AF9" w:rsidRDefault="00115A36" w:rsidP="005C1E6A">
            <w:pPr>
              <w:pStyle w:val="a7"/>
              <w:jc w:val="center"/>
            </w:pPr>
            <w:r w:rsidRPr="00314AF9">
              <w:rPr>
                <w:rFonts w:ascii="微软雅黑" w:hAnsi="微软雅黑" w:hint="eastAsia"/>
                <w:b/>
              </w:rPr>
              <w:t>教学反思</w:t>
            </w:r>
          </w:p>
        </w:tc>
        <w:tc>
          <w:tcPr>
            <w:tcW w:w="8251" w:type="dxa"/>
            <w:gridSpan w:val="4"/>
            <w:shd w:val="clear" w:color="auto" w:fill="FFFFFF"/>
            <w:vAlign w:val="center"/>
          </w:tcPr>
          <w:p w14:paraId="515086A9" w14:textId="43D0DA1E" w:rsidR="00115A36" w:rsidRPr="00314AF9" w:rsidRDefault="00350C2F" w:rsidP="00D00815">
            <w:pPr>
              <w:pStyle w:val="a7"/>
              <w:ind w:firstLineChars="200" w:firstLine="360"/>
            </w:pPr>
            <w:r w:rsidRPr="00350C2F">
              <w:rPr>
                <w:rFonts w:hint="eastAsia"/>
              </w:rPr>
              <w:t>本次课是</w:t>
            </w:r>
            <w:r>
              <w:rPr>
                <w:rFonts w:hint="eastAsia"/>
              </w:rPr>
              <w:t>学生</w:t>
            </w:r>
            <w:r w:rsidRPr="00350C2F">
              <w:rPr>
                <w:rFonts w:hint="eastAsia"/>
              </w:rPr>
              <w:t>的第一节</w:t>
            </w:r>
            <w:r w:rsidR="0020022B" w:rsidRPr="0020022B">
              <w:rPr>
                <w:rFonts w:hint="eastAsia"/>
              </w:rPr>
              <w:t>高速铁路客运服务</w:t>
            </w:r>
            <w:r w:rsidR="0020022B">
              <w:rPr>
                <w:rFonts w:hint="eastAsia"/>
              </w:rPr>
              <w:t>礼仪课程</w:t>
            </w:r>
            <w:r w:rsidR="00D00815">
              <w:rPr>
                <w:rFonts w:hint="eastAsia"/>
              </w:rPr>
              <w:t>，通过学习让</w:t>
            </w:r>
            <w:r w:rsidR="00D00815" w:rsidRPr="00350C2F">
              <w:rPr>
                <w:rFonts w:hint="eastAsia"/>
              </w:rPr>
              <w:t>学生对这门课程有了基础的印象，了解了该课程的教学内容，以及</w:t>
            </w:r>
            <w:r w:rsidR="00D00815">
              <w:rPr>
                <w:rFonts w:hint="eastAsia"/>
              </w:rPr>
              <w:t>本课程的定位和作用</w:t>
            </w:r>
            <w:r w:rsidR="0067127A">
              <w:rPr>
                <w:rFonts w:hint="eastAsia"/>
              </w:rPr>
              <w:t>，</w:t>
            </w:r>
            <w:r w:rsidR="00D00815">
              <w:rPr>
                <w:rFonts w:hint="eastAsia"/>
              </w:rPr>
              <w:t>提高了学生对本课程</w:t>
            </w:r>
            <w:r w:rsidR="00D00815" w:rsidRPr="00350C2F">
              <w:rPr>
                <w:rFonts w:hint="eastAsia"/>
              </w:rPr>
              <w:t>的学习兴趣。</w:t>
            </w:r>
          </w:p>
        </w:tc>
      </w:tr>
    </w:tbl>
    <w:p w14:paraId="68EE9146" w14:textId="77777777" w:rsidR="000E1601" w:rsidRDefault="000E1601" w:rsidP="00E31571">
      <w:pPr>
        <w:rPr>
          <w:rFonts w:eastAsia="楷体_GB2312"/>
        </w:rPr>
      </w:pPr>
    </w:p>
    <w:sectPr w:rsidR="000E1601" w:rsidSect="004547A9">
      <w:headerReference w:type="even" r:id="rId9"/>
      <w:headerReference w:type="default" r:id="rId10"/>
      <w:headerReference w:type="first" r:id="rId11"/>
      <w:footnotePr>
        <w:numFmt w:val="decimalEnclosedCircleChinese"/>
        <w:numRestart w:val="eachPage"/>
      </w:footnotePr>
      <w:pgSz w:w="11907" w:h="16839" w:code="9"/>
      <w:pgMar w:top="1531" w:right="1021" w:bottom="1418" w:left="1304" w:header="992" w:footer="879" w:gutter="0"/>
      <w:pgNumType w:start="1"/>
      <w:cols w:space="425"/>
      <w:titlePg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3C325" w14:textId="77777777" w:rsidR="009525B4" w:rsidRDefault="009525B4">
      <w:r>
        <w:separator/>
      </w:r>
    </w:p>
  </w:endnote>
  <w:endnote w:type="continuationSeparator" w:id="0">
    <w:p w14:paraId="5BD4E11A" w14:textId="77777777" w:rsidR="009525B4" w:rsidRDefault="00952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华康俪金黑W8">
    <w:panose1 w:val="020B0809000000000000"/>
    <w:charset w:val="86"/>
    <w:family w:val="modern"/>
    <w:pitch w:val="fixed"/>
    <w:sig w:usb0="00000001" w:usb1="080F0000" w:usb2="00000012" w:usb3="00000000" w:csb0="00040000" w:csb1="00000000"/>
  </w:font>
  <w:font w:name="方正兰亭粗黑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B64E8" w14:textId="77777777" w:rsidR="009525B4" w:rsidRDefault="009525B4">
      <w:r>
        <w:separator/>
      </w:r>
    </w:p>
  </w:footnote>
  <w:footnote w:type="continuationSeparator" w:id="0">
    <w:p w14:paraId="6869A537" w14:textId="77777777" w:rsidR="009525B4" w:rsidRDefault="00952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FD53" w14:textId="108E0F2F" w:rsidR="00324528" w:rsidRPr="007A0A4F" w:rsidRDefault="0067127A" w:rsidP="007A0A4F">
    <w:pPr>
      <w:pStyle w:val="a8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0800" behindDoc="1" locked="0" layoutInCell="1" allowOverlap="1" wp14:anchorId="0E69D127" wp14:editId="0DFE8432">
          <wp:simplePos x="0" y="0"/>
          <wp:positionH relativeFrom="column">
            <wp:posOffset>-648335</wp:posOffset>
          </wp:positionH>
          <wp:positionV relativeFrom="paragraph">
            <wp:posOffset>17780</wp:posOffset>
          </wp:positionV>
          <wp:extent cx="7581900" cy="10042525"/>
          <wp:effectExtent l="0" t="0" r="0" b="0"/>
          <wp:wrapNone/>
          <wp:docPr id="18" name="图片 18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04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1" allowOverlap="1" wp14:anchorId="5EA780E9" wp14:editId="6F834815">
          <wp:simplePos x="0" y="0"/>
          <wp:positionH relativeFrom="page">
            <wp:align>left</wp:align>
          </wp:positionH>
          <wp:positionV relativeFrom="paragraph">
            <wp:posOffset>-629920</wp:posOffset>
          </wp:positionV>
          <wp:extent cx="7581900" cy="10681335"/>
          <wp:effectExtent l="0" t="0" r="0" b="5715"/>
          <wp:wrapNone/>
          <wp:docPr id="46" name="图片 46" descr="科技底图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科技底图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569" cy="10687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528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11FA108" wp14:editId="05715D3E">
              <wp:simplePos x="0" y="0"/>
              <wp:positionH relativeFrom="column">
                <wp:posOffset>-81915</wp:posOffset>
              </wp:positionH>
              <wp:positionV relativeFrom="paragraph">
                <wp:posOffset>8452485</wp:posOffset>
              </wp:positionV>
              <wp:extent cx="393065" cy="179705"/>
              <wp:effectExtent l="0" t="0" r="0" b="0"/>
              <wp:wrapNone/>
              <wp:docPr id="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4C555" w14:textId="77777777" w:rsidR="00324528" w:rsidRPr="00C62DC9" w:rsidRDefault="00324528" w:rsidP="003137F3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 w:rsidRPr="00C62DC9">
                            <w:rPr>
                              <w:rStyle w:val="aa"/>
                              <w:color w:val="FFFFFF"/>
                            </w:rPr>
                            <w:fldChar w:fldCharType="begin"/>
                          </w:r>
                          <w:r w:rsidRPr="00C62DC9">
                            <w:rPr>
                              <w:rStyle w:val="aa"/>
                              <w:color w:val="FFFFFF"/>
                            </w:rPr>
                            <w:instrText xml:space="preserve"> PAGE </w:instrText>
                          </w:r>
                          <w:r w:rsidRPr="00C62DC9">
                            <w:rPr>
                              <w:rStyle w:val="aa"/>
                              <w:color w:val="FFFFFF"/>
                            </w:rPr>
                            <w:fldChar w:fldCharType="separate"/>
                          </w:r>
                          <w:r w:rsidR="004628CD">
                            <w:rPr>
                              <w:rStyle w:val="aa"/>
                              <w:noProof/>
                              <w:color w:val="FFFFFF"/>
                            </w:rPr>
                            <w:t>8</w:t>
                          </w:r>
                          <w:r w:rsidRPr="00C62DC9">
                            <w:rPr>
                              <w:rStyle w:val="aa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FA10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6.45pt;margin-top:665.55pt;width:30.95pt;height:1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QQ1gEAAJADAAAOAAAAZHJzL2Uyb0RvYy54bWysU9tu2zAMfR+wfxD0vthp0XY14hRdiw4D&#10;unVAtw+QZdkWZosaqcTOvn6UHKe7vA17EWiKOjznkN7cTEMv9gbJgivlepVLYZyG2rq2lF+/PLx5&#10;KwUF5WrVgzOlPBiSN9vXrzajL8wZdNDXBgWDOCpGX8ouBF9kGenODIpW4I3jywZwUIE/sc1qVCOj&#10;D312lueX2QhYewRtiDh7P1/KbcJvGqPDU9OQCaIvJXML6cR0VvHMthtVtKh8Z/WRhvoHFoOyjpue&#10;oO5VUGKH9i+owWoEgiasNAwZNI3VJmlgNev8DzXPnfImaWFzyJ9sov8Hqz/tn/1nFGF6BxMPMIkg&#10;/wj6GwkHd51yrblFhLEzqubG62hZNnoqjk+j1VRQBKnGj1DzkNUuQAKaGhyiK6xTMDoP4HAy3UxB&#10;aE6eX5/nlxdSaL5aX11f5RepgyqWxx4pvDcwiBiUEnmmCVztHylEMqpYSmIvBw+279Nce/dbggtj&#10;JpGPfGfmYaomro4iKqgPLANhXhNeaw46wB9SjLwipaTvO4VGiv6DYyviPi0BLkG1BMppflrKIMUc&#10;3oV573Yebdsx8my2g1u2q7FJyguLI08ee1J4XNG4V79+p6qXH2n7EwAA//8DAFBLAwQUAAYACAAA&#10;ACEA6u18LOEAAAAMAQAADwAAAGRycy9kb3ducmV2LnhtbEyPwU7DMBBE70j8g7VI3FonbamaEKeq&#10;EJyQEGl64Ogk28RqvA6x24a/Z3uC4848zc5k28n24oKjN44UxPMIBFLtGkOtgkP5NtuA8EFTo3tH&#10;qOAHPWzz+7tMp427UoGXfWgFh5BPtYIuhCGV0tcdWu3nbkBi7+hGqwOfYyubUV853PZyEUVrabUh&#10;/tDpAV86rE/7s1Ww+6Li1Xx/VJ/FsTBlmUT0vj4p9fgw7Z5BBJzCHwy3+lwdcu5UuTM1XvQKZvEi&#10;YZSN5TKOQTCySnhddVOekhXIPJP/R+S/AAAA//8DAFBLAQItABQABgAIAAAAIQC2gziS/gAAAOEB&#10;AAATAAAAAAAAAAAAAAAAAAAAAABbQ29udGVudF9UeXBlc10ueG1sUEsBAi0AFAAGAAgAAAAhADj9&#10;If/WAAAAlAEAAAsAAAAAAAAAAAAAAAAALwEAAF9yZWxzLy5yZWxzUEsBAi0AFAAGAAgAAAAhAL5w&#10;JBDWAQAAkAMAAA4AAAAAAAAAAAAAAAAALgIAAGRycy9lMm9Eb2MueG1sUEsBAi0AFAAGAAgAAAAh&#10;AOrtfCzhAAAADAEAAA8AAAAAAAAAAAAAAAAAMAQAAGRycy9kb3ducmV2LnhtbFBLBQYAAAAABAAE&#10;APMAAAA+BQAAAAA=&#10;" filled="f" stroked="f">
              <v:textbox inset="0,0,0,0">
                <w:txbxContent>
                  <w:p w14:paraId="0E44C555" w14:textId="77777777" w:rsidR="00324528" w:rsidRPr="00C62DC9" w:rsidRDefault="00324528" w:rsidP="003137F3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 w:rsidRPr="00C62DC9">
                      <w:rPr>
                        <w:rStyle w:val="aa"/>
                        <w:color w:val="FFFFFF"/>
                      </w:rPr>
                      <w:fldChar w:fldCharType="begin"/>
                    </w:r>
                    <w:r w:rsidRPr="00C62DC9">
                      <w:rPr>
                        <w:rStyle w:val="aa"/>
                        <w:color w:val="FFFFFF"/>
                      </w:rPr>
                      <w:instrText xml:space="preserve"> PAGE </w:instrText>
                    </w:r>
                    <w:r w:rsidRPr="00C62DC9">
                      <w:rPr>
                        <w:rStyle w:val="aa"/>
                        <w:color w:val="FFFFFF"/>
                      </w:rPr>
                      <w:fldChar w:fldCharType="separate"/>
                    </w:r>
                    <w:r w:rsidR="004628CD">
                      <w:rPr>
                        <w:rStyle w:val="aa"/>
                        <w:noProof/>
                        <w:color w:val="FFFFFF"/>
                      </w:rPr>
                      <w:t>8</w:t>
                    </w:r>
                    <w:r w:rsidRPr="00C62DC9">
                      <w:rPr>
                        <w:rStyle w:val="aa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24528" w:rsidRPr="000063C0">
      <w:rPr>
        <w:noProof/>
        <w:color w:val="806000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912C2E0" wp14:editId="0FCB03CA">
              <wp:simplePos x="0" y="0"/>
              <wp:positionH relativeFrom="column">
                <wp:posOffset>-6350</wp:posOffset>
              </wp:positionH>
              <wp:positionV relativeFrom="paragraph">
                <wp:posOffset>8374380</wp:posOffset>
              </wp:positionV>
              <wp:extent cx="266700" cy="579755"/>
              <wp:effectExtent l="0" t="0" r="0" b="0"/>
              <wp:wrapNone/>
              <wp:docPr id="5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>
                        <a:outerShdw sy="50000" kx="-2453608" rotWithShape="0">
                          <a:srgbClr val="BDD6EE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435FB9" id="Rectangle 16" o:spid="_x0000_s1026" style="position:absolute;left:0;text-align:left;margin-left:-.5pt;margin-top:659.4pt;width:21pt;height:4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PVzQIAAKEFAAAOAAAAZHJzL2Uyb0RvYy54bWysVN9v0zAQfkfif7D83uXH0qSJlk7buiKk&#10;ARMD8ewmTmLNsYPtNi2I/52znY6O8YAQrRT57PPdd999vovLfc/RjirNpChxdBZiREUlaybaEn/+&#10;tJ4tMNKGiJpwKWiJD1Tjy+XrVxfjUNBYdpLXVCEIInQxDiXujBmKINBVR3uiz+RABRw2UvXEgKna&#10;oFZkhOg9D+IwTINRqnpQsqJaw+7KH+Kli980tDIfmkZTg3iJAZtxX+W+G/sNlhekaBUZOlZNMMg/&#10;oOgJE5D0KdSKGIK2ir0I1bNKSS0bc1bJPpBNwyrqaoBqovC3ah46MlBXC5Cjhyea9P8LW73f3SvE&#10;6hLPMRKkhxZ9BNKIaDlFUWr5GQddgNvDcK9shXq4k9WjRkLedOBGr5SSY0dJDagi6x88u2ANDVfR&#10;ZnwnawhPtkY6qvaN6m1AIAHtXUcOTx2he4Mq2IzTNAuhbxUczbM8m89dBlIcLw9KmzdU9sguSqwA&#10;uwtOdnfaWDCkOLo48JKzes04d4ZqNzdcoR0BcUTr8yw9n6LrUzcurLOQ9pqP6HeokxekcUVsDVUP&#10;XT0ibaGG8MPoESqYxcn8PA3hGShpvjDTuabaQl9AuF6t0ttbD58PHfHAfCyfWHvErix5zOisZ2CA&#10;vQmW5dHJ8HsexUl4HeezdbrIZsk6mc/yLFzMwii/ztMwyZPV+ofNHSVFx+qaijsm6PFJRMnfSW56&#10;nF7M7lGgEbiNXRMJb2FGVEb50k85ngrzFa9j+/9TK3oGLCPO+hIvLMXT+7XquxU1cEQKQxj36+B5&#10;KZ6mPXQLNHFkyGnVytPLfCPrA0gVOuX0CHMNFp1U3zAaYUaUWH/dEkUx4m8FyD2PksQOFWck8ywG&#10;Q52ebE5PiKggVIkNRn55Y/wg2g6KtR1kihwxQl7BE2mYk699Ph4V4LYGzAFXwTSz7KA5tZ3Xr8m6&#10;/AkAAP//AwBQSwMEFAAGAAgAAAAhALDCXCPeAAAACwEAAA8AAABkcnMvZG93bnJldi54bWxMj8FO&#10;w0AMRO9I/MPKSNzaTQBBCdlUUKnAoapE6Qe4WZNEyXpDdpuGv8c9wc1+Ho1n8uXkOjXSEBrPBtJ5&#10;Aoq49LbhysD+cz1bgAoR2WLnmQz8UIBlcXmRY2b9iT9o3MVKiQmHDA3UMfaZ1qGsyWGY+55Ybl9+&#10;cBhlHSptBzyJuev0TZLca4cNy4cae1rVVLa7ozPw7taNf9na7fi2eX38Llft3j20xlxfTc9PoCJN&#10;8U8M5/gSHQrJdPBHtkF1BmapVInCb9OFdBDF3ZkchMiQgi5y/b9D8QsAAP//AwBQSwECLQAUAAYA&#10;CAAAACEAtoM4kv4AAADhAQAAEwAAAAAAAAAAAAAAAAAAAAAAW0NvbnRlbnRfVHlwZXNdLnhtbFBL&#10;AQItABQABgAIAAAAIQA4/SH/1gAAAJQBAAALAAAAAAAAAAAAAAAAAC8BAABfcmVscy8ucmVsc1BL&#10;AQItABQABgAIAAAAIQDahBPVzQIAAKEFAAAOAAAAAAAAAAAAAAAAAC4CAABkcnMvZTJvRG9jLnht&#10;bFBLAQItABQABgAIAAAAIQCwwlwj3gAAAAsBAAAPAAAAAAAAAAAAAAAAACcFAABkcnMvZG93bnJl&#10;di54bWxQSwUGAAAAAAQABADzAAAAMgYAAAAA&#10;" fillcolor="#1f3763" stroked="f" strokecolor="#f2f2f2" strokeweight="1pt">
              <v:shadow on="t" type="perspective" color="#bdd6ee" opacity=".5" origin=",.5" offset="0,0" matrix=",-56756f,,.5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492BA" w14:textId="59F347C9" w:rsidR="00324528" w:rsidRDefault="0067127A">
    <w:pPr>
      <w:pStyle w:val="a8"/>
      <w:pBdr>
        <w:bottom w:val="none" w:sz="0" w:space="0" w:color="auto"/>
      </w:pBdr>
    </w:pPr>
    <w:r>
      <w:rPr>
        <w:noProof/>
        <w:color w:val="418D67"/>
      </w:rPr>
      <w:drawing>
        <wp:anchor distT="0" distB="0" distL="114300" distR="114300" simplePos="0" relativeHeight="251662848" behindDoc="1" locked="0" layoutInCell="1" allowOverlap="1" wp14:anchorId="6A2B807A" wp14:editId="120D707E">
          <wp:simplePos x="0" y="0"/>
          <wp:positionH relativeFrom="column">
            <wp:posOffset>-818515</wp:posOffset>
          </wp:positionH>
          <wp:positionV relativeFrom="paragraph">
            <wp:posOffset>-1270</wp:posOffset>
          </wp:positionV>
          <wp:extent cx="7534275" cy="10054585"/>
          <wp:effectExtent l="0" t="0" r="0" b="0"/>
          <wp:wrapNone/>
          <wp:docPr id="45" name="图片 45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108" cy="1005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18D67"/>
      </w:rPr>
      <w:drawing>
        <wp:anchor distT="0" distB="0" distL="114300" distR="114300" simplePos="0" relativeHeight="251651584" behindDoc="1" locked="0" layoutInCell="1" allowOverlap="1" wp14:anchorId="7A5D0BE2" wp14:editId="22A455BA">
          <wp:simplePos x="0" y="0"/>
          <wp:positionH relativeFrom="column">
            <wp:posOffset>-1113791</wp:posOffset>
          </wp:positionH>
          <wp:positionV relativeFrom="paragraph">
            <wp:posOffset>-829945</wp:posOffset>
          </wp:positionV>
          <wp:extent cx="7896225" cy="10883265"/>
          <wp:effectExtent l="0" t="0" r="9525" b="0"/>
          <wp:wrapNone/>
          <wp:docPr id="47" name="图片 47" descr="科技底图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科技底图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1088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528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2998A5" wp14:editId="26D1A9D7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58932" w14:textId="77777777" w:rsidR="00324528" w:rsidRPr="00C62DC9" w:rsidRDefault="00324528" w:rsidP="006B167F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 w:rsidRPr="00C62DC9">
                            <w:rPr>
                              <w:rStyle w:val="aa"/>
                              <w:color w:val="FFFFFF"/>
                            </w:rPr>
                            <w:fldChar w:fldCharType="begin"/>
                          </w:r>
                          <w:r w:rsidRPr="00C62DC9">
                            <w:rPr>
                              <w:rStyle w:val="aa"/>
                              <w:color w:val="FFFFFF"/>
                            </w:rPr>
                            <w:instrText xml:space="preserve"> PAGE </w:instrText>
                          </w:r>
                          <w:r w:rsidRPr="00C62DC9">
                            <w:rPr>
                              <w:rStyle w:val="aa"/>
                              <w:color w:val="FFFFFF"/>
                            </w:rPr>
                            <w:fldChar w:fldCharType="separate"/>
                          </w:r>
                          <w:r w:rsidR="00730884">
                            <w:rPr>
                              <w:rStyle w:val="aa"/>
                              <w:noProof/>
                              <w:color w:val="FFFFFF"/>
                            </w:rPr>
                            <w:t>9</w:t>
                          </w:r>
                          <w:r w:rsidRPr="00C62DC9">
                            <w:rPr>
                              <w:rStyle w:val="aa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998A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400.5pt;margin-top:665.8pt;width:29.2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a72AEAAJcDAAAOAAAAZHJzL2Uyb0RvYy54bWysU9tu2zAMfR+wfxD0vtjpLumMOEXXosOA&#10;rhvQ7QNkWY6F2aJGKrGzrx8l2+kub8NeBJqUDs85pLdXY9+Jo0Gy4Eq5XuVSGKehtm5fyq9f7l5c&#10;SkFBuVp14EwpT4bk1e75s+3gC3MBLXS1QcEgjorBl7INwRdZRro1vaIVeOO42AD2KvAn7rMa1cDo&#10;fZdd5PmbbACsPYI2RJy9nYpyl/CbxujwqWnIBNGVkrmFdGI6q3hmu60q9qh8a/VMQ/0Di15Zx03P&#10;ULcqKHFA+xdUbzUCQRNWGvoMmsZqkzSwmnX+h5rHVnmTtLA55M820f+D1Q/HR/8ZRRjfwcgDTCLI&#10;34P+RsLBTavc3lwjwtAaVXPjdbQsGzwV89NoNRUUQarhI9Q8ZHUIkIDGBvvoCusUjM4DOJ1NN2MQ&#10;mpMvN/nlK65oLq03bzf569RBFctjjxTeG+hFDEqJPNMEro73FCIZVSxXYi8Hd7br0lw791uCL8ZM&#10;Ih/5TszDWI3C1rOyqKWC+sRqEKZt4e3moAX8IcXAm1JK+n5QaKToPjh2JK7VEuASVEugnOanpQxS&#10;TOFNmNbv4NHuW0aePHdwza41Nil6YjHT5eknofOmxvX69Tvdevqfdj8BAAD//wMAUEsDBBQABgAI&#10;AAAAIQCATbTF4gAAAA0BAAAPAAAAZHJzL2Rvd25yZXYueG1sTI/BTsMwEETvSP0Haytxo04ojZIQ&#10;p6oQnJAQaThwdGI3sRqvQ+y24e/ZnspxZ0azb4rtbAd21pM3DgXEqwiYxtYpg52Ar/rtIQXmg0Ql&#10;B4dawK/2sC0Xd4XMlbtgpc/70DEqQZ9LAX0IY865b3ttpV+5USN5BzdZGeicOq4meaFyO/DHKEq4&#10;lQbpQy9H/dLr9rg/WQG7b6xezc9H81kdKlPXWYTvyVGI++W8ewYW9BxuYbjiEzqUxNS4EyrPBgFp&#10;FNOWQMZ6HSfAKJJusidgzVXaZBnwsuD/V5R/AAAA//8DAFBLAQItABQABgAIAAAAIQC2gziS/gAA&#10;AOEBAAATAAAAAAAAAAAAAAAAAAAAAABbQ29udGVudF9UeXBlc10ueG1sUEsBAi0AFAAGAAgAAAAh&#10;ADj9If/WAAAAlAEAAAsAAAAAAAAAAAAAAAAALwEAAF9yZWxzLy5yZWxzUEsBAi0AFAAGAAgAAAAh&#10;ADR8NrvYAQAAlwMAAA4AAAAAAAAAAAAAAAAALgIAAGRycy9lMm9Eb2MueG1sUEsBAi0AFAAGAAgA&#10;AAAhAIBNtMXiAAAADQEAAA8AAAAAAAAAAAAAAAAAMgQAAGRycy9kb3ducmV2LnhtbFBLBQYAAAAA&#10;BAAEAPMAAABBBQAAAAA=&#10;" filled="f" stroked="f">
              <v:textbox inset="0,0,0,0">
                <w:txbxContent>
                  <w:p w14:paraId="2F258932" w14:textId="77777777" w:rsidR="00324528" w:rsidRPr="00C62DC9" w:rsidRDefault="00324528" w:rsidP="006B167F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 w:rsidRPr="00C62DC9">
                      <w:rPr>
                        <w:rStyle w:val="aa"/>
                        <w:color w:val="FFFFFF"/>
                      </w:rPr>
                      <w:fldChar w:fldCharType="begin"/>
                    </w:r>
                    <w:r w:rsidRPr="00C62DC9">
                      <w:rPr>
                        <w:rStyle w:val="aa"/>
                        <w:color w:val="FFFFFF"/>
                      </w:rPr>
                      <w:instrText xml:space="preserve"> PAGE </w:instrText>
                    </w:r>
                    <w:r w:rsidRPr="00C62DC9">
                      <w:rPr>
                        <w:rStyle w:val="aa"/>
                        <w:color w:val="FFFFFF"/>
                      </w:rPr>
                      <w:fldChar w:fldCharType="separate"/>
                    </w:r>
                    <w:r w:rsidR="00730884">
                      <w:rPr>
                        <w:rStyle w:val="aa"/>
                        <w:noProof/>
                        <w:color w:val="FFFFFF"/>
                      </w:rPr>
                      <w:t>9</w:t>
                    </w:r>
                    <w:r w:rsidRPr="00C62DC9">
                      <w:rPr>
                        <w:rStyle w:val="aa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24528">
      <w:rPr>
        <w:noProof/>
        <w:color w:val="418D67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46D63E9" wp14:editId="039ED470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1F3763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1B53EB" id="Rectangle 8" o:spid="_x0000_s1026" style="position:absolute;left:0;text-align:left;margin-left:404.2pt;margin-top:660.45pt;width:21pt;height:4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8Gu9AIAAD4GAAAOAAAAZHJzL2Uyb0RvYy54bWysVNuO0zAQfUfiHyy/Z3Np0ly06arttghp&#10;gRUL4tmNncYisYPtNrsg/p2x03Zb4AEBiRR54vHxnDOX65vHrkV7pjSXosThVYARE5WkXGxL/PHD&#10;2ssw0oYISlopWImfmMY3s5cvroe+YJFsZEuZQgAidDH0JW6M6Qvf11XDOqKvZM8EbNZSdcSAqbY+&#10;VWQA9K71oyCY+oNUtFeyYlrD39txE88cfl2zyryra80MaksMsRn3Ve67sV9/dk2KrSJ9w6tDGOQv&#10;ougIF3DpCeqWGIJ2iv8C1fFKSS1rc1XJzpd1zSvmOACbMPiJzUNDeua4gDi6P8mk/x9s9XZ/rxCn&#10;kDuMBOkgRe9BNCK2LUOZlWfodQFeD/29sgR1fyerzxoJuWzAi82VkkPDCIWgQuvvXxywhoajaDO8&#10;kRTQyc5Ip9RjrToLCBqgR5eQp1NC2KNBFfyMptM0gLRVsJWkeZok7gZSHA/3SptXTHbILkqsIHQH&#10;TvZ32thgSHF0ccHLltM1b1tnqO1m2Sq0J1Ab4XqSTicHdH3u1grrLKQ9NiKOf5irrvEaUkDEsLSe&#10;NnaX+W95GMXBIsq99TRLvXgdJ16eBpkXhPkinwZxHt+uv9tww7hoOKVM3HHBjlUYxn+W5UM/jPXj&#10;6hANJc6TKMGItFvoysooJ8oFLX3OPnDP79h33EB/trwrcXZyIoVN+EpQ0IMUhvB2XPuXTJz8IMel&#10;KvN1EqTxJPPSNJl48WQVeItsvfTmyxCyvVosF6vwUpWVU1r/uzAukGParCF3wO6hoQOi3NbPJMkj&#10;6APKYUJEUHnwnIuIlDSfuGlcX9pitRgXQmaBfQ9CntBHIZ4vPtPpwO1ZKqjYYy25TrLNMzbhRtIn&#10;aCSIwXULDF1YNFJ9xWiAAVZi/WVHFMOofS2gGfMwju3Ec0acpBEY6nxnc75DRAVQJTbA1y2XZpyS&#10;u17xbQM3hY6tkHNo4Jq75rLNPUYF8VsDhpRjchiodgqe287reezPfgAAAP//AwBQSwMEFAAGAAgA&#10;AAAhABD9pPDiAAAADQEAAA8AAABkcnMvZG93bnJldi54bWxMj8FOwzAQRO9I/IO1SNyo3bTQEOJU&#10;FYJTUSVKK8TNTZYkarwOttuEv2c5wXFnRjNv8+VoO3FGH1pHGqYTBQKpdFVLtYbd2/NNCiJEQ5Xp&#10;HKGGbwywLC4vcpNVbqBXPG9jLbiEQmY0NDH2mZShbNCaMHE9EnufzlsT+fS1rLwZuNx2MlHqTlrT&#10;Ei80psfHBsvj9mR5d7OS64+XhR3iotzP3r+e+rU/an19Na4eQEQc418YfvEZHQpmOrgTVUF0GlKV&#10;zjnKxixR9yA4kt4qlg4szadJArLI5f8vih8AAAD//wMAUEsBAi0AFAAGAAgAAAAhALaDOJL+AAAA&#10;4QEAABMAAAAAAAAAAAAAAAAAAAAAAFtDb250ZW50X1R5cGVzXS54bWxQSwECLQAUAAYACAAAACEA&#10;OP0h/9YAAACUAQAACwAAAAAAAAAAAAAAAAAvAQAAX3JlbHMvLnJlbHNQSwECLQAUAAYACAAAACEA&#10;fR/BrvQCAAA+BgAADgAAAAAAAAAAAAAAAAAuAgAAZHJzL2Uyb0RvYy54bWxQSwECLQAUAAYACAAA&#10;ACEAEP2k8OIAAAANAQAADwAAAAAAAAAAAAAAAABOBQAAZHJzL2Rvd25yZXYueG1sUEsFBgAAAAAE&#10;AAQA8wAAAF0GAAAAAA==&#10;" fillcolor="#1f3763" stroked="f"/>
          </w:pict>
        </mc:Fallback>
      </mc:AlternateContent>
    </w:r>
    <w:r w:rsidR="00000000">
      <w:rPr>
        <w:noProof/>
      </w:rPr>
      <w:pict w14:anchorId="7F488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346429" o:spid="_x0000_s1029" type="#_x0000_t75" alt="未标题-1" style="position:absolute;left:0;text-align:left;margin-left:0;margin-top:0;width:405.3pt;height:474.1pt;z-index:-251652608;mso-wrap-edited:f;mso-position-horizontal:center;mso-position-horizontal-relative:margin;mso-position-vertical:center;mso-position-vertical-relative:margin" o:allowincell="f">
          <v:imagedata r:id="rId3" o:title="未标题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AC219" w14:textId="77777777" w:rsidR="00324528" w:rsidRDefault="00324528">
    <w:pPr>
      <w:pStyle w:val="a8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752" behindDoc="1" locked="0" layoutInCell="1" allowOverlap="1" wp14:anchorId="1CFC0AD4" wp14:editId="0C3818B2">
          <wp:simplePos x="0" y="0"/>
          <wp:positionH relativeFrom="column">
            <wp:posOffset>-1059610</wp:posOffset>
          </wp:positionH>
          <wp:positionV relativeFrom="paragraph">
            <wp:posOffset>-855551</wp:posOffset>
          </wp:positionV>
          <wp:extent cx="7825569" cy="10901548"/>
          <wp:effectExtent l="0" t="0" r="4445" b="0"/>
          <wp:wrapNone/>
          <wp:docPr id="48" name="图片 48" descr="科技底图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科技底图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1327" cy="1090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F18288C" wp14:editId="3CD8726E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20" name="图片 20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56AAAB32" wp14:editId="6C7670B5">
          <wp:simplePos x="0" y="0"/>
          <wp:positionH relativeFrom="column">
            <wp:posOffset>-841375</wp:posOffset>
          </wp:positionH>
          <wp:positionV relativeFrom="paragraph">
            <wp:posOffset>-467360</wp:posOffset>
          </wp:positionV>
          <wp:extent cx="6885305" cy="9568180"/>
          <wp:effectExtent l="0" t="0" r="0" b="0"/>
          <wp:wrapNone/>
          <wp:docPr id="4" name="图片 4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水印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5305" cy="956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7728" behindDoc="1" locked="0" layoutInCell="1" allowOverlap="1" wp14:anchorId="16CEBDE7" wp14:editId="1457FAFF">
          <wp:simplePos x="0" y="0"/>
          <wp:positionH relativeFrom="column">
            <wp:posOffset>-841375</wp:posOffset>
          </wp:positionH>
          <wp:positionV relativeFrom="paragraph">
            <wp:posOffset>-630555</wp:posOffset>
          </wp:positionV>
          <wp:extent cx="6876415" cy="9575800"/>
          <wp:effectExtent l="0" t="0" r="635" b="6350"/>
          <wp:wrapNone/>
          <wp:docPr id="3" name="图片 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通用 封面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2732"/>
    <w:multiLevelType w:val="hybridMultilevel"/>
    <w:tmpl w:val="1042F98A"/>
    <w:lvl w:ilvl="0" w:tplc="DCE245C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  <w:color w:val="84615D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" w15:restartNumberingAfterBreak="0">
    <w:nsid w:val="02CC05A0"/>
    <w:multiLevelType w:val="hybridMultilevel"/>
    <w:tmpl w:val="1F881194"/>
    <w:lvl w:ilvl="0" w:tplc="98E030B4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52B6F9E"/>
    <w:multiLevelType w:val="hybridMultilevel"/>
    <w:tmpl w:val="9C1EBFFE"/>
    <w:lvl w:ilvl="0" w:tplc="2E283742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0599753E"/>
    <w:multiLevelType w:val="hybridMultilevel"/>
    <w:tmpl w:val="CC3A77D8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4" w15:restartNumberingAfterBreak="0">
    <w:nsid w:val="0A6E4198"/>
    <w:multiLevelType w:val="hybridMultilevel"/>
    <w:tmpl w:val="A4D624F6"/>
    <w:lvl w:ilvl="0" w:tplc="04090003">
      <w:start w:val="1"/>
      <w:numFmt w:val="bullet"/>
      <w:lvlText w:val=""/>
      <w:lvlJc w:val="left"/>
      <w:pPr>
        <w:ind w:left="7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20"/>
      </w:pPr>
      <w:rPr>
        <w:rFonts w:ascii="Wingdings" w:hAnsi="Wingdings" w:hint="default"/>
      </w:rPr>
    </w:lvl>
  </w:abstractNum>
  <w:abstractNum w:abstractNumId="5" w15:restartNumberingAfterBreak="0">
    <w:nsid w:val="0DD30E03"/>
    <w:multiLevelType w:val="hybridMultilevel"/>
    <w:tmpl w:val="A798FFC4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6" w15:restartNumberingAfterBreak="0">
    <w:nsid w:val="0E5622B2"/>
    <w:multiLevelType w:val="hybridMultilevel"/>
    <w:tmpl w:val="0024B294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7" w15:restartNumberingAfterBreak="0">
    <w:nsid w:val="0F0739D1"/>
    <w:multiLevelType w:val="hybridMultilevel"/>
    <w:tmpl w:val="9648D780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106B7B2C"/>
    <w:multiLevelType w:val="hybridMultilevel"/>
    <w:tmpl w:val="92181B04"/>
    <w:lvl w:ilvl="0" w:tplc="E02A3044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9" w15:restartNumberingAfterBreak="0">
    <w:nsid w:val="13583895"/>
    <w:multiLevelType w:val="hybridMultilevel"/>
    <w:tmpl w:val="1C1E0CF4"/>
    <w:lvl w:ilvl="0" w:tplc="475867E8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0" w15:restartNumberingAfterBreak="0">
    <w:nsid w:val="176B15F6"/>
    <w:multiLevelType w:val="hybridMultilevel"/>
    <w:tmpl w:val="1452D3B2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1" w15:restartNumberingAfterBreak="0">
    <w:nsid w:val="18FF1385"/>
    <w:multiLevelType w:val="hybridMultilevel"/>
    <w:tmpl w:val="CADC1460"/>
    <w:lvl w:ilvl="0" w:tplc="293EAFE0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2" w15:restartNumberingAfterBreak="0">
    <w:nsid w:val="1ACC4C9F"/>
    <w:multiLevelType w:val="hybridMultilevel"/>
    <w:tmpl w:val="265C1370"/>
    <w:lvl w:ilvl="0" w:tplc="A5A63D6E">
      <w:start w:val="1"/>
      <w:numFmt w:val="japaneseCounting"/>
      <w:lvlText w:val="（%1）"/>
      <w:lvlJc w:val="left"/>
      <w:pPr>
        <w:ind w:left="1145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1BCD3364"/>
    <w:multiLevelType w:val="hybridMultilevel"/>
    <w:tmpl w:val="9648D780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4" w15:restartNumberingAfterBreak="0">
    <w:nsid w:val="1E456568"/>
    <w:multiLevelType w:val="singleLevel"/>
    <w:tmpl w:val="B1DE2B1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15" w15:restartNumberingAfterBreak="0">
    <w:nsid w:val="206C798F"/>
    <w:multiLevelType w:val="hybridMultilevel"/>
    <w:tmpl w:val="6FEA0182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6" w15:restartNumberingAfterBreak="0">
    <w:nsid w:val="226373EA"/>
    <w:multiLevelType w:val="hybridMultilevel"/>
    <w:tmpl w:val="88AEFEFA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7" w15:restartNumberingAfterBreak="0">
    <w:nsid w:val="25CF1CC4"/>
    <w:multiLevelType w:val="hybridMultilevel"/>
    <w:tmpl w:val="08D8B174"/>
    <w:lvl w:ilvl="0" w:tplc="4DEE092A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8" w15:restartNumberingAfterBreak="0">
    <w:nsid w:val="274B25A4"/>
    <w:multiLevelType w:val="hybridMultilevel"/>
    <w:tmpl w:val="7D4EBA28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9" w15:restartNumberingAfterBreak="0">
    <w:nsid w:val="28947AD9"/>
    <w:multiLevelType w:val="hybridMultilevel"/>
    <w:tmpl w:val="F4D0797E"/>
    <w:lvl w:ilvl="0" w:tplc="44586D66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  <w:color w:val="84615D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0" w15:restartNumberingAfterBreak="0">
    <w:nsid w:val="310D0CA3"/>
    <w:multiLevelType w:val="hybridMultilevel"/>
    <w:tmpl w:val="9648D780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1" w15:restartNumberingAfterBreak="0">
    <w:nsid w:val="348D4733"/>
    <w:multiLevelType w:val="hybridMultilevel"/>
    <w:tmpl w:val="173CE23C"/>
    <w:lvl w:ilvl="0" w:tplc="FB045B4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352F1C26"/>
    <w:multiLevelType w:val="hybridMultilevel"/>
    <w:tmpl w:val="F72267A8"/>
    <w:lvl w:ilvl="0" w:tplc="BDFA995C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23" w15:restartNumberingAfterBreak="0">
    <w:nsid w:val="357A4AB7"/>
    <w:multiLevelType w:val="hybridMultilevel"/>
    <w:tmpl w:val="47E8F65E"/>
    <w:lvl w:ilvl="0" w:tplc="096E1BF8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4" w15:restartNumberingAfterBreak="0">
    <w:nsid w:val="36D131A9"/>
    <w:multiLevelType w:val="hybridMultilevel"/>
    <w:tmpl w:val="B838C7B8"/>
    <w:lvl w:ilvl="0" w:tplc="04090001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5" w15:restartNumberingAfterBreak="0">
    <w:nsid w:val="372F4176"/>
    <w:multiLevelType w:val="hybridMultilevel"/>
    <w:tmpl w:val="38187800"/>
    <w:lvl w:ilvl="0" w:tplc="04090003">
      <w:start w:val="1"/>
      <w:numFmt w:val="bullet"/>
      <w:lvlText w:val="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6" w15:restartNumberingAfterBreak="0">
    <w:nsid w:val="3F723A5B"/>
    <w:multiLevelType w:val="hybridMultilevel"/>
    <w:tmpl w:val="E09AF8F2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7" w15:restartNumberingAfterBreak="0">
    <w:nsid w:val="46394DEE"/>
    <w:multiLevelType w:val="hybridMultilevel"/>
    <w:tmpl w:val="5B960148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8" w15:restartNumberingAfterBreak="0">
    <w:nsid w:val="46707C5C"/>
    <w:multiLevelType w:val="hybridMultilevel"/>
    <w:tmpl w:val="0DCE101E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9" w15:restartNumberingAfterBreak="0">
    <w:nsid w:val="481D4CE2"/>
    <w:multiLevelType w:val="hybridMultilevel"/>
    <w:tmpl w:val="85CA3F18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30" w15:restartNumberingAfterBreak="0">
    <w:nsid w:val="495E5AE3"/>
    <w:multiLevelType w:val="hybridMultilevel"/>
    <w:tmpl w:val="9648D780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31" w15:restartNumberingAfterBreak="0">
    <w:nsid w:val="4EAC61BB"/>
    <w:multiLevelType w:val="hybridMultilevel"/>
    <w:tmpl w:val="B664B0B2"/>
    <w:lvl w:ilvl="0" w:tplc="0A8CF9D8">
      <w:start w:val="1"/>
      <w:numFmt w:val="bullet"/>
      <w:lvlText w:val=""/>
      <w:lvlJc w:val="left"/>
      <w:pPr>
        <w:ind w:left="561" w:hanging="420"/>
      </w:pPr>
      <w:rPr>
        <w:rFonts w:ascii="Wingdings" w:hAnsi="Wingdings" w:hint="default"/>
        <w:color w:val="84615D"/>
      </w:rPr>
    </w:lvl>
    <w:lvl w:ilvl="1" w:tplc="04090003" w:tentative="1">
      <w:start w:val="1"/>
      <w:numFmt w:val="bullet"/>
      <w:lvlText w:val=""/>
      <w:lvlJc w:val="left"/>
      <w:pPr>
        <w:ind w:left="9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32" w15:restartNumberingAfterBreak="0">
    <w:nsid w:val="50D005FE"/>
    <w:multiLevelType w:val="hybridMultilevel"/>
    <w:tmpl w:val="F1FCFF1E"/>
    <w:lvl w:ilvl="0" w:tplc="C28E60A8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33" w15:restartNumberingAfterBreak="0">
    <w:nsid w:val="512E1950"/>
    <w:multiLevelType w:val="hybridMultilevel"/>
    <w:tmpl w:val="F4D0797E"/>
    <w:lvl w:ilvl="0" w:tplc="44586D66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  <w:color w:val="84615D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34" w15:restartNumberingAfterBreak="0">
    <w:nsid w:val="54673D58"/>
    <w:multiLevelType w:val="hybridMultilevel"/>
    <w:tmpl w:val="A798FFC4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35" w15:restartNumberingAfterBreak="0">
    <w:nsid w:val="690820F3"/>
    <w:multiLevelType w:val="hybridMultilevel"/>
    <w:tmpl w:val="6E145614"/>
    <w:lvl w:ilvl="0" w:tplc="A9301BD0">
      <w:start w:val="1"/>
      <w:numFmt w:val="japaneseCounting"/>
      <w:lvlText w:val="（%1）"/>
      <w:lvlJc w:val="left"/>
      <w:pPr>
        <w:ind w:left="114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36" w15:restartNumberingAfterBreak="0">
    <w:nsid w:val="6A661CF4"/>
    <w:multiLevelType w:val="hybridMultilevel"/>
    <w:tmpl w:val="377C16EE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37" w15:restartNumberingAfterBreak="0">
    <w:nsid w:val="6FFA1104"/>
    <w:multiLevelType w:val="hybridMultilevel"/>
    <w:tmpl w:val="E99C98FE"/>
    <w:lvl w:ilvl="0" w:tplc="EA86BE3A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38" w15:restartNumberingAfterBreak="0">
    <w:nsid w:val="701C44CA"/>
    <w:multiLevelType w:val="hybridMultilevel"/>
    <w:tmpl w:val="F424CD06"/>
    <w:lvl w:ilvl="0" w:tplc="04CC40BA">
      <w:start w:val="1"/>
      <w:numFmt w:val="bullet"/>
      <w:lvlText w:val=""/>
      <w:lvlJc w:val="left"/>
      <w:pPr>
        <w:ind w:left="561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9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39" w15:restartNumberingAfterBreak="0">
    <w:nsid w:val="708F7430"/>
    <w:multiLevelType w:val="hybridMultilevel"/>
    <w:tmpl w:val="516026E2"/>
    <w:lvl w:ilvl="0" w:tplc="06E4D39A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40" w15:restartNumberingAfterBreak="0">
    <w:nsid w:val="714A6427"/>
    <w:multiLevelType w:val="hybridMultilevel"/>
    <w:tmpl w:val="F72267A8"/>
    <w:lvl w:ilvl="0" w:tplc="BDFA995C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1" w15:restartNumberingAfterBreak="0">
    <w:nsid w:val="79A156E2"/>
    <w:multiLevelType w:val="hybridMultilevel"/>
    <w:tmpl w:val="E4FE930E"/>
    <w:lvl w:ilvl="0" w:tplc="04090003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42" w15:restartNumberingAfterBreak="0">
    <w:nsid w:val="7AAE2F5A"/>
    <w:multiLevelType w:val="hybridMultilevel"/>
    <w:tmpl w:val="0DACBD64"/>
    <w:lvl w:ilvl="0" w:tplc="53A429DA">
      <w:start w:val="1"/>
      <w:numFmt w:val="decimal"/>
      <w:lvlText w:val="（%1）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43" w15:restartNumberingAfterBreak="0">
    <w:nsid w:val="7BBB03D7"/>
    <w:multiLevelType w:val="hybridMultilevel"/>
    <w:tmpl w:val="2814138C"/>
    <w:lvl w:ilvl="0" w:tplc="25A8288C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44" w15:restartNumberingAfterBreak="0">
    <w:nsid w:val="7C690C93"/>
    <w:multiLevelType w:val="hybridMultilevel"/>
    <w:tmpl w:val="9648D780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45" w15:restartNumberingAfterBreak="0">
    <w:nsid w:val="7DB83ECB"/>
    <w:multiLevelType w:val="hybridMultilevel"/>
    <w:tmpl w:val="1018B452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46" w15:restartNumberingAfterBreak="0">
    <w:nsid w:val="7EFF5487"/>
    <w:multiLevelType w:val="hybridMultilevel"/>
    <w:tmpl w:val="9648D780"/>
    <w:lvl w:ilvl="0" w:tplc="04090003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num w:numId="1" w16cid:durableId="278494964">
    <w:abstractNumId w:val="14"/>
  </w:num>
  <w:num w:numId="2" w16cid:durableId="868642679">
    <w:abstractNumId w:val="21"/>
  </w:num>
  <w:num w:numId="3" w16cid:durableId="1425371302">
    <w:abstractNumId w:val="12"/>
  </w:num>
  <w:num w:numId="4" w16cid:durableId="1226406344">
    <w:abstractNumId w:val="35"/>
  </w:num>
  <w:num w:numId="5" w16cid:durableId="1633823926">
    <w:abstractNumId w:val="16"/>
  </w:num>
  <w:num w:numId="6" w16cid:durableId="339967456">
    <w:abstractNumId w:val="28"/>
  </w:num>
  <w:num w:numId="7" w16cid:durableId="79526635">
    <w:abstractNumId w:val="26"/>
  </w:num>
  <w:num w:numId="8" w16cid:durableId="2066105932">
    <w:abstractNumId w:val="45"/>
  </w:num>
  <w:num w:numId="9" w16cid:durableId="1242373334">
    <w:abstractNumId w:val="29"/>
  </w:num>
  <w:num w:numId="10" w16cid:durableId="1823811530">
    <w:abstractNumId w:val="10"/>
  </w:num>
  <w:num w:numId="11" w16cid:durableId="2006586566">
    <w:abstractNumId w:val="6"/>
  </w:num>
  <w:num w:numId="12" w16cid:durableId="1201091827">
    <w:abstractNumId w:val="27"/>
  </w:num>
  <w:num w:numId="13" w16cid:durableId="546339438">
    <w:abstractNumId w:val="18"/>
  </w:num>
  <w:num w:numId="14" w16cid:durableId="1077553885">
    <w:abstractNumId w:val="25"/>
  </w:num>
  <w:num w:numId="15" w16cid:durableId="1613979250">
    <w:abstractNumId w:val="41"/>
  </w:num>
  <w:num w:numId="16" w16cid:durableId="19818891">
    <w:abstractNumId w:val="3"/>
  </w:num>
  <w:num w:numId="17" w16cid:durableId="820341667">
    <w:abstractNumId w:val="36"/>
  </w:num>
  <w:num w:numId="18" w16cid:durableId="1323315842">
    <w:abstractNumId w:val="24"/>
  </w:num>
  <w:num w:numId="19" w16cid:durableId="46495012">
    <w:abstractNumId w:val="31"/>
  </w:num>
  <w:num w:numId="20" w16cid:durableId="107240095">
    <w:abstractNumId w:val="38"/>
  </w:num>
  <w:num w:numId="21" w16cid:durableId="2084373443">
    <w:abstractNumId w:val="9"/>
  </w:num>
  <w:num w:numId="22" w16cid:durableId="398603509">
    <w:abstractNumId w:val="7"/>
  </w:num>
  <w:num w:numId="23" w16cid:durableId="375010906">
    <w:abstractNumId w:val="37"/>
  </w:num>
  <w:num w:numId="24" w16cid:durableId="971715362">
    <w:abstractNumId w:val="46"/>
  </w:num>
  <w:num w:numId="25" w16cid:durableId="628323404">
    <w:abstractNumId w:val="0"/>
  </w:num>
  <w:num w:numId="26" w16cid:durableId="864707208">
    <w:abstractNumId w:val="34"/>
  </w:num>
  <w:num w:numId="27" w16cid:durableId="180701495">
    <w:abstractNumId w:val="33"/>
  </w:num>
  <w:num w:numId="28" w16cid:durableId="1185443914">
    <w:abstractNumId w:val="5"/>
  </w:num>
  <w:num w:numId="29" w16cid:durableId="40859764">
    <w:abstractNumId w:val="19"/>
  </w:num>
  <w:num w:numId="30" w16cid:durableId="1402217150">
    <w:abstractNumId w:val="32"/>
  </w:num>
  <w:num w:numId="31" w16cid:durableId="2097436416">
    <w:abstractNumId w:val="8"/>
  </w:num>
  <w:num w:numId="32" w16cid:durableId="1231304148">
    <w:abstractNumId w:val="1"/>
  </w:num>
  <w:num w:numId="33" w16cid:durableId="224801850">
    <w:abstractNumId w:val="23"/>
  </w:num>
  <w:num w:numId="34" w16cid:durableId="811293669">
    <w:abstractNumId w:val="15"/>
  </w:num>
  <w:num w:numId="35" w16cid:durableId="480779179">
    <w:abstractNumId w:val="13"/>
  </w:num>
  <w:num w:numId="36" w16cid:durableId="328101659">
    <w:abstractNumId w:val="20"/>
  </w:num>
  <w:num w:numId="37" w16cid:durableId="2066103309">
    <w:abstractNumId w:val="43"/>
  </w:num>
  <w:num w:numId="38" w16cid:durableId="105394946">
    <w:abstractNumId w:val="44"/>
  </w:num>
  <w:num w:numId="39" w16cid:durableId="715815958">
    <w:abstractNumId w:val="2"/>
  </w:num>
  <w:num w:numId="40" w16cid:durableId="728580013">
    <w:abstractNumId w:val="17"/>
  </w:num>
  <w:num w:numId="41" w16cid:durableId="1213225156">
    <w:abstractNumId w:val="30"/>
  </w:num>
  <w:num w:numId="42" w16cid:durableId="309142686">
    <w:abstractNumId w:val="39"/>
  </w:num>
  <w:num w:numId="43" w16cid:durableId="478762868">
    <w:abstractNumId w:val="40"/>
  </w:num>
  <w:num w:numId="44" w16cid:durableId="891311468">
    <w:abstractNumId w:val="22"/>
  </w:num>
  <w:num w:numId="45" w16cid:durableId="880216362">
    <w:abstractNumId w:val="4"/>
  </w:num>
  <w:num w:numId="46" w16cid:durableId="822308114">
    <w:abstractNumId w:val="11"/>
  </w:num>
  <w:num w:numId="47" w16cid:durableId="1724333454">
    <w:abstractNumId w:val="4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hideSpellingError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35C"/>
    <w:rsid w:val="00004D8F"/>
    <w:rsid w:val="000063C0"/>
    <w:rsid w:val="000121C7"/>
    <w:rsid w:val="00015752"/>
    <w:rsid w:val="000220FC"/>
    <w:rsid w:val="00027B36"/>
    <w:rsid w:val="00031C1A"/>
    <w:rsid w:val="00033552"/>
    <w:rsid w:val="000340AF"/>
    <w:rsid w:val="000351F5"/>
    <w:rsid w:val="0003609B"/>
    <w:rsid w:val="0003686E"/>
    <w:rsid w:val="0004236B"/>
    <w:rsid w:val="00043594"/>
    <w:rsid w:val="000513BB"/>
    <w:rsid w:val="00051B04"/>
    <w:rsid w:val="00053988"/>
    <w:rsid w:val="00055F8D"/>
    <w:rsid w:val="000560BD"/>
    <w:rsid w:val="00057E84"/>
    <w:rsid w:val="000600F9"/>
    <w:rsid w:val="00061977"/>
    <w:rsid w:val="00063305"/>
    <w:rsid w:val="00072851"/>
    <w:rsid w:val="00081B9B"/>
    <w:rsid w:val="00086F95"/>
    <w:rsid w:val="00091676"/>
    <w:rsid w:val="00092D38"/>
    <w:rsid w:val="00096CD2"/>
    <w:rsid w:val="00097BF5"/>
    <w:rsid w:val="00097EEB"/>
    <w:rsid w:val="000A1121"/>
    <w:rsid w:val="000A3BC9"/>
    <w:rsid w:val="000A3D87"/>
    <w:rsid w:val="000B09C4"/>
    <w:rsid w:val="000B3772"/>
    <w:rsid w:val="000B4CF7"/>
    <w:rsid w:val="000B5C49"/>
    <w:rsid w:val="000B652B"/>
    <w:rsid w:val="000B6BF1"/>
    <w:rsid w:val="000C1587"/>
    <w:rsid w:val="000C229C"/>
    <w:rsid w:val="000C36D8"/>
    <w:rsid w:val="000C654A"/>
    <w:rsid w:val="000D19A7"/>
    <w:rsid w:val="000D4C77"/>
    <w:rsid w:val="000D7207"/>
    <w:rsid w:val="000E1601"/>
    <w:rsid w:val="000E3130"/>
    <w:rsid w:val="000E3174"/>
    <w:rsid w:val="000F151C"/>
    <w:rsid w:val="000F45F5"/>
    <w:rsid w:val="000F61E3"/>
    <w:rsid w:val="000F6397"/>
    <w:rsid w:val="000F731E"/>
    <w:rsid w:val="001022C8"/>
    <w:rsid w:val="00102531"/>
    <w:rsid w:val="00102EF4"/>
    <w:rsid w:val="00112FEA"/>
    <w:rsid w:val="00114BEB"/>
    <w:rsid w:val="00115A36"/>
    <w:rsid w:val="001176F7"/>
    <w:rsid w:val="0012038E"/>
    <w:rsid w:val="001245B4"/>
    <w:rsid w:val="00125527"/>
    <w:rsid w:val="00125985"/>
    <w:rsid w:val="00127CF3"/>
    <w:rsid w:val="00130B92"/>
    <w:rsid w:val="00130F9D"/>
    <w:rsid w:val="001326FA"/>
    <w:rsid w:val="0013399A"/>
    <w:rsid w:val="00135E6D"/>
    <w:rsid w:val="001457EF"/>
    <w:rsid w:val="001475A0"/>
    <w:rsid w:val="00152829"/>
    <w:rsid w:val="00155569"/>
    <w:rsid w:val="00157FB4"/>
    <w:rsid w:val="0016137D"/>
    <w:rsid w:val="00161643"/>
    <w:rsid w:val="001630C4"/>
    <w:rsid w:val="001631DA"/>
    <w:rsid w:val="001640FF"/>
    <w:rsid w:val="00164DA6"/>
    <w:rsid w:val="00165A14"/>
    <w:rsid w:val="001668F5"/>
    <w:rsid w:val="00173590"/>
    <w:rsid w:val="00177AA0"/>
    <w:rsid w:val="00180776"/>
    <w:rsid w:val="00181CF3"/>
    <w:rsid w:val="0018306C"/>
    <w:rsid w:val="001832DE"/>
    <w:rsid w:val="00185E06"/>
    <w:rsid w:val="00192025"/>
    <w:rsid w:val="0019554E"/>
    <w:rsid w:val="001969B3"/>
    <w:rsid w:val="001A3CAE"/>
    <w:rsid w:val="001A42BA"/>
    <w:rsid w:val="001A45F0"/>
    <w:rsid w:val="001B036A"/>
    <w:rsid w:val="001B472D"/>
    <w:rsid w:val="001C053A"/>
    <w:rsid w:val="001C1561"/>
    <w:rsid w:val="001C1C44"/>
    <w:rsid w:val="001C3594"/>
    <w:rsid w:val="001C4815"/>
    <w:rsid w:val="001C4D4F"/>
    <w:rsid w:val="001D0B10"/>
    <w:rsid w:val="001D1157"/>
    <w:rsid w:val="001E2C82"/>
    <w:rsid w:val="001E428F"/>
    <w:rsid w:val="001E722F"/>
    <w:rsid w:val="001F0B48"/>
    <w:rsid w:val="001F1D08"/>
    <w:rsid w:val="001F2F85"/>
    <w:rsid w:val="001F4AA5"/>
    <w:rsid w:val="0020022B"/>
    <w:rsid w:val="00200572"/>
    <w:rsid w:val="0020513C"/>
    <w:rsid w:val="00206C58"/>
    <w:rsid w:val="002133F4"/>
    <w:rsid w:val="002237C3"/>
    <w:rsid w:val="002249C1"/>
    <w:rsid w:val="0022593D"/>
    <w:rsid w:val="0023053C"/>
    <w:rsid w:val="0023458C"/>
    <w:rsid w:val="00236153"/>
    <w:rsid w:val="002415AA"/>
    <w:rsid w:val="0024264D"/>
    <w:rsid w:val="00243E36"/>
    <w:rsid w:val="00245D16"/>
    <w:rsid w:val="002468EF"/>
    <w:rsid w:val="00246B10"/>
    <w:rsid w:val="0025228C"/>
    <w:rsid w:val="00256D42"/>
    <w:rsid w:val="0026336D"/>
    <w:rsid w:val="00263FD7"/>
    <w:rsid w:val="00264FAD"/>
    <w:rsid w:val="00267008"/>
    <w:rsid w:val="00267DB9"/>
    <w:rsid w:val="002744D2"/>
    <w:rsid w:val="00274BFD"/>
    <w:rsid w:val="0028013D"/>
    <w:rsid w:val="00281423"/>
    <w:rsid w:val="00281505"/>
    <w:rsid w:val="00281CF6"/>
    <w:rsid w:val="00284A48"/>
    <w:rsid w:val="00285458"/>
    <w:rsid w:val="00286B94"/>
    <w:rsid w:val="002877B8"/>
    <w:rsid w:val="00287BCA"/>
    <w:rsid w:val="00292E4C"/>
    <w:rsid w:val="00293C95"/>
    <w:rsid w:val="00294398"/>
    <w:rsid w:val="00295148"/>
    <w:rsid w:val="002954CD"/>
    <w:rsid w:val="002A4A0D"/>
    <w:rsid w:val="002A599A"/>
    <w:rsid w:val="002C2736"/>
    <w:rsid w:val="002C29E3"/>
    <w:rsid w:val="002C4FAF"/>
    <w:rsid w:val="002D6248"/>
    <w:rsid w:val="002D63CF"/>
    <w:rsid w:val="002E47C7"/>
    <w:rsid w:val="002E5AD1"/>
    <w:rsid w:val="002E6541"/>
    <w:rsid w:val="002F08B1"/>
    <w:rsid w:val="002F0BDC"/>
    <w:rsid w:val="002F3968"/>
    <w:rsid w:val="002F3D62"/>
    <w:rsid w:val="002F44D3"/>
    <w:rsid w:val="002F48DB"/>
    <w:rsid w:val="00302B35"/>
    <w:rsid w:val="00303CF6"/>
    <w:rsid w:val="00304521"/>
    <w:rsid w:val="0030682E"/>
    <w:rsid w:val="003137F3"/>
    <w:rsid w:val="00314AF9"/>
    <w:rsid w:val="00317706"/>
    <w:rsid w:val="003202EB"/>
    <w:rsid w:val="00322FF4"/>
    <w:rsid w:val="00324073"/>
    <w:rsid w:val="00324528"/>
    <w:rsid w:val="003276FE"/>
    <w:rsid w:val="00331D92"/>
    <w:rsid w:val="00332B36"/>
    <w:rsid w:val="00335140"/>
    <w:rsid w:val="00336377"/>
    <w:rsid w:val="00336432"/>
    <w:rsid w:val="00337015"/>
    <w:rsid w:val="00347890"/>
    <w:rsid w:val="00350C2F"/>
    <w:rsid w:val="0035380D"/>
    <w:rsid w:val="00354D46"/>
    <w:rsid w:val="00355A8A"/>
    <w:rsid w:val="003571EB"/>
    <w:rsid w:val="00357AEC"/>
    <w:rsid w:val="003616D3"/>
    <w:rsid w:val="00364951"/>
    <w:rsid w:val="00365163"/>
    <w:rsid w:val="0036562D"/>
    <w:rsid w:val="003714EA"/>
    <w:rsid w:val="0037176E"/>
    <w:rsid w:val="00371844"/>
    <w:rsid w:val="003743A2"/>
    <w:rsid w:val="00382FF6"/>
    <w:rsid w:val="0038578B"/>
    <w:rsid w:val="00386A8D"/>
    <w:rsid w:val="00390DF0"/>
    <w:rsid w:val="00391610"/>
    <w:rsid w:val="0039218A"/>
    <w:rsid w:val="00393C36"/>
    <w:rsid w:val="00395063"/>
    <w:rsid w:val="00395D11"/>
    <w:rsid w:val="00396C92"/>
    <w:rsid w:val="003A5C5F"/>
    <w:rsid w:val="003C0AE8"/>
    <w:rsid w:val="003C4EAE"/>
    <w:rsid w:val="003C7E26"/>
    <w:rsid w:val="003D1E1D"/>
    <w:rsid w:val="003D2F91"/>
    <w:rsid w:val="003D335E"/>
    <w:rsid w:val="003D3706"/>
    <w:rsid w:val="003D388D"/>
    <w:rsid w:val="003E4DFE"/>
    <w:rsid w:val="003F2C58"/>
    <w:rsid w:val="003F7F86"/>
    <w:rsid w:val="00400074"/>
    <w:rsid w:val="004020F2"/>
    <w:rsid w:val="0040259A"/>
    <w:rsid w:val="0040538D"/>
    <w:rsid w:val="00406140"/>
    <w:rsid w:val="00410440"/>
    <w:rsid w:val="00410E2E"/>
    <w:rsid w:val="004125C6"/>
    <w:rsid w:val="0041363E"/>
    <w:rsid w:val="00413709"/>
    <w:rsid w:val="00423155"/>
    <w:rsid w:val="00430BA4"/>
    <w:rsid w:val="004326F8"/>
    <w:rsid w:val="004421AB"/>
    <w:rsid w:val="00443F52"/>
    <w:rsid w:val="004446C4"/>
    <w:rsid w:val="004547A9"/>
    <w:rsid w:val="004628CD"/>
    <w:rsid w:val="00466E15"/>
    <w:rsid w:val="00467678"/>
    <w:rsid w:val="0047027E"/>
    <w:rsid w:val="00476FB6"/>
    <w:rsid w:val="0048000A"/>
    <w:rsid w:val="0048095C"/>
    <w:rsid w:val="00481896"/>
    <w:rsid w:val="004820B7"/>
    <w:rsid w:val="00482E6B"/>
    <w:rsid w:val="00487277"/>
    <w:rsid w:val="004961AD"/>
    <w:rsid w:val="00497330"/>
    <w:rsid w:val="004A543D"/>
    <w:rsid w:val="004B1175"/>
    <w:rsid w:val="004B1D0F"/>
    <w:rsid w:val="004B76EF"/>
    <w:rsid w:val="004C1CF8"/>
    <w:rsid w:val="004C22A2"/>
    <w:rsid w:val="004C4EE4"/>
    <w:rsid w:val="004C53A6"/>
    <w:rsid w:val="004C601C"/>
    <w:rsid w:val="004C6853"/>
    <w:rsid w:val="004C6C6A"/>
    <w:rsid w:val="004C727C"/>
    <w:rsid w:val="004D7408"/>
    <w:rsid w:val="004E268E"/>
    <w:rsid w:val="004E5929"/>
    <w:rsid w:val="004F1D4B"/>
    <w:rsid w:val="004F4DF9"/>
    <w:rsid w:val="005005BA"/>
    <w:rsid w:val="00501C50"/>
    <w:rsid w:val="00503393"/>
    <w:rsid w:val="00504B70"/>
    <w:rsid w:val="00506ABD"/>
    <w:rsid w:val="00510E53"/>
    <w:rsid w:val="005111D7"/>
    <w:rsid w:val="005132C3"/>
    <w:rsid w:val="0051566B"/>
    <w:rsid w:val="00515BE0"/>
    <w:rsid w:val="00520FFA"/>
    <w:rsid w:val="00522811"/>
    <w:rsid w:val="00527BAA"/>
    <w:rsid w:val="00553925"/>
    <w:rsid w:val="005547CA"/>
    <w:rsid w:val="00555CCA"/>
    <w:rsid w:val="0056481D"/>
    <w:rsid w:val="00566170"/>
    <w:rsid w:val="005711EC"/>
    <w:rsid w:val="00573CD6"/>
    <w:rsid w:val="00577113"/>
    <w:rsid w:val="005807B4"/>
    <w:rsid w:val="00581857"/>
    <w:rsid w:val="005842F8"/>
    <w:rsid w:val="0058563F"/>
    <w:rsid w:val="005923E6"/>
    <w:rsid w:val="00595DBD"/>
    <w:rsid w:val="00596CCE"/>
    <w:rsid w:val="005A18ED"/>
    <w:rsid w:val="005A3549"/>
    <w:rsid w:val="005B0018"/>
    <w:rsid w:val="005B1BFC"/>
    <w:rsid w:val="005B2F2B"/>
    <w:rsid w:val="005B450A"/>
    <w:rsid w:val="005C1E6A"/>
    <w:rsid w:val="005C315F"/>
    <w:rsid w:val="005D129E"/>
    <w:rsid w:val="005D3C40"/>
    <w:rsid w:val="005E2252"/>
    <w:rsid w:val="005E2D84"/>
    <w:rsid w:val="005E3512"/>
    <w:rsid w:val="005E3711"/>
    <w:rsid w:val="005E5678"/>
    <w:rsid w:val="005E7B80"/>
    <w:rsid w:val="005F13AC"/>
    <w:rsid w:val="005F2A31"/>
    <w:rsid w:val="005F62A6"/>
    <w:rsid w:val="005F7A9A"/>
    <w:rsid w:val="00600E86"/>
    <w:rsid w:val="006075D8"/>
    <w:rsid w:val="00614DB2"/>
    <w:rsid w:val="00617576"/>
    <w:rsid w:val="00630359"/>
    <w:rsid w:val="006307ED"/>
    <w:rsid w:val="00631017"/>
    <w:rsid w:val="00644632"/>
    <w:rsid w:val="00645512"/>
    <w:rsid w:val="00646480"/>
    <w:rsid w:val="006471C8"/>
    <w:rsid w:val="00650201"/>
    <w:rsid w:val="006523F9"/>
    <w:rsid w:val="006527B7"/>
    <w:rsid w:val="006529DD"/>
    <w:rsid w:val="00654C57"/>
    <w:rsid w:val="006623CB"/>
    <w:rsid w:val="0066644E"/>
    <w:rsid w:val="0067127A"/>
    <w:rsid w:val="00672A72"/>
    <w:rsid w:val="00674FF8"/>
    <w:rsid w:val="006923C1"/>
    <w:rsid w:val="00693DEC"/>
    <w:rsid w:val="006975DE"/>
    <w:rsid w:val="006A0A62"/>
    <w:rsid w:val="006A1B18"/>
    <w:rsid w:val="006A3D94"/>
    <w:rsid w:val="006A40E1"/>
    <w:rsid w:val="006A639B"/>
    <w:rsid w:val="006A69D4"/>
    <w:rsid w:val="006B167F"/>
    <w:rsid w:val="006B4E69"/>
    <w:rsid w:val="006C08A6"/>
    <w:rsid w:val="006C250A"/>
    <w:rsid w:val="006D1570"/>
    <w:rsid w:val="006E3229"/>
    <w:rsid w:val="006E6AD4"/>
    <w:rsid w:val="006E6D27"/>
    <w:rsid w:val="006F0D12"/>
    <w:rsid w:val="006F38D4"/>
    <w:rsid w:val="006F681E"/>
    <w:rsid w:val="006F689B"/>
    <w:rsid w:val="007008E7"/>
    <w:rsid w:val="00701FEB"/>
    <w:rsid w:val="00707E3F"/>
    <w:rsid w:val="00710EAF"/>
    <w:rsid w:val="00712AA4"/>
    <w:rsid w:val="00712C48"/>
    <w:rsid w:val="007279F9"/>
    <w:rsid w:val="00730840"/>
    <w:rsid w:val="00730884"/>
    <w:rsid w:val="00735893"/>
    <w:rsid w:val="007364CF"/>
    <w:rsid w:val="00741136"/>
    <w:rsid w:val="00741F61"/>
    <w:rsid w:val="00742FB6"/>
    <w:rsid w:val="00744B97"/>
    <w:rsid w:val="00747317"/>
    <w:rsid w:val="00751999"/>
    <w:rsid w:val="007519B6"/>
    <w:rsid w:val="0075254D"/>
    <w:rsid w:val="0075526A"/>
    <w:rsid w:val="00755396"/>
    <w:rsid w:val="00755EE8"/>
    <w:rsid w:val="00756277"/>
    <w:rsid w:val="007604D1"/>
    <w:rsid w:val="007618EE"/>
    <w:rsid w:val="007643DD"/>
    <w:rsid w:val="00764597"/>
    <w:rsid w:val="00764A03"/>
    <w:rsid w:val="00764FB6"/>
    <w:rsid w:val="00765185"/>
    <w:rsid w:val="007666CC"/>
    <w:rsid w:val="00770096"/>
    <w:rsid w:val="00774842"/>
    <w:rsid w:val="00777388"/>
    <w:rsid w:val="00781D5C"/>
    <w:rsid w:val="007858DF"/>
    <w:rsid w:val="00796CF2"/>
    <w:rsid w:val="007A0313"/>
    <w:rsid w:val="007A0A4F"/>
    <w:rsid w:val="007A1CDD"/>
    <w:rsid w:val="007A37EA"/>
    <w:rsid w:val="007A7690"/>
    <w:rsid w:val="007B3118"/>
    <w:rsid w:val="007B3408"/>
    <w:rsid w:val="007B3412"/>
    <w:rsid w:val="007B3F41"/>
    <w:rsid w:val="007B4BDA"/>
    <w:rsid w:val="007B5414"/>
    <w:rsid w:val="007B5944"/>
    <w:rsid w:val="007C0E32"/>
    <w:rsid w:val="007C7023"/>
    <w:rsid w:val="007D10E8"/>
    <w:rsid w:val="007D28AD"/>
    <w:rsid w:val="007D357D"/>
    <w:rsid w:val="007D559D"/>
    <w:rsid w:val="007E11A7"/>
    <w:rsid w:val="007E1747"/>
    <w:rsid w:val="007E19C2"/>
    <w:rsid w:val="007E3C52"/>
    <w:rsid w:val="007E4D86"/>
    <w:rsid w:val="007E5119"/>
    <w:rsid w:val="007E5616"/>
    <w:rsid w:val="007E6A1B"/>
    <w:rsid w:val="007F21D5"/>
    <w:rsid w:val="007F2B8E"/>
    <w:rsid w:val="007F44A2"/>
    <w:rsid w:val="007F5148"/>
    <w:rsid w:val="008001A3"/>
    <w:rsid w:val="00800430"/>
    <w:rsid w:val="00800C55"/>
    <w:rsid w:val="00802CB6"/>
    <w:rsid w:val="00803B47"/>
    <w:rsid w:val="00803C58"/>
    <w:rsid w:val="008060F3"/>
    <w:rsid w:val="0081150E"/>
    <w:rsid w:val="0081684F"/>
    <w:rsid w:val="00816A6F"/>
    <w:rsid w:val="00824B6D"/>
    <w:rsid w:val="00824C39"/>
    <w:rsid w:val="00830274"/>
    <w:rsid w:val="00833722"/>
    <w:rsid w:val="008338F8"/>
    <w:rsid w:val="0083520C"/>
    <w:rsid w:val="00836E55"/>
    <w:rsid w:val="0083717A"/>
    <w:rsid w:val="008412DB"/>
    <w:rsid w:val="0084472E"/>
    <w:rsid w:val="00846EEB"/>
    <w:rsid w:val="00847EE4"/>
    <w:rsid w:val="008519A9"/>
    <w:rsid w:val="0085586D"/>
    <w:rsid w:val="00857C5A"/>
    <w:rsid w:val="00860CA6"/>
    <w:rsid w:val="00865162"/>
    <w:rsid w:val="0086690F"/>
    <w:rsid w:val="00876222"/>
    <w:rsid w:val="00881AC3"/>
    <w:rsid w:val="00887183"/>
    <w:rsid w:val="008878D6"/>
    <w:rsid w:val="00890213"/>
    <w:rsid w:val="00892F4F"/>
    <w:rsid w:val="008941CD"/>
    <w:rsid w:val="008965C6"/>
    <w:rsid w:val="00897C78"/>
    <w:rsid w:val="008A0DB0"/>
    <w:rsid w:val="008B5629"/>
    <w:rsid w:val="008B706E"/>
    <w:rsid w:val="008C32A7"/>
    <w:rsid w:val="008C62C3"/>
    <w:rsid w:val="008D08E6"/>
    <w:rsid w:val="008D651E"/>
    <w:rsid w:val="008E3486"/>
    <w:rsid w:val="008E3804"/>
    <w:rsid w:val="008E46BE"/>
    <w:rsid w:val="008E6306"/>
    <w:rsid w:val="00900A0A"/>
    <w:rsid w:val="00900F99"/>
    <w:rsid w:val="00904133"/>
    <w:rsid w:val="00905133"/>
    <w:rsid w:val="0090775C"/>
    <w:rsid w:val="009217BC"/>
    <w:rsid w:val="0092195A"/>
    <w:rsid w:val="009258E6"/>
    <w:rsid w:val="00927D6E"/>
    <w:rsid w:val="00934505"/>
    <w:rsid w:val="00934B2C"/>
    <w:rsid w:val="00942A54"/>
    <w:rsid w:val="0094330B"/>
    <w:rsid w:val="00944593"/>
    <w:rsid w:val="009468D7"/>
    <w:rsid w:val="009525B4"/>
    <w:rsid w:val="00953A32"/>
    <w:rsid w:val="00955925"/>
    <w:rsid w:val="00961DA2"/>
    <w:rsid w:val="0096795A"/>
    <w:rsid w:val="00972F87"/>
    <w:rsid w:val="0097515C"/>
    <w:rsid w:val="0098144F"/>
    <w:rsid w:val="00986C13"/>
    <w:rsid w:val="00990578"/>
    <w:rsid w:val="00997D2F"/>
    <w:rsid w:val="00997F67"/>
    <w:rsid w:val="009A0B85"/>
    <w:rsid w:val="009A13FF"/>
    <w:rsid w:val="009A3CE4"/>
    <w:rsid w:val="009A482C"/>
    <w:rsid w:val="009A5C8F"/>
    <w:rsid w:val="009B1192"/>
    <w:rsid w:val="009B299E"/>
    <w:rsid w:val="009B2C9D"/>
    <w:rsid w:val="009B353C"/>
    <w:rsid w:val="009B61F4"/>
    <w:rsid w:val="009B7992"/>
    <w:rsid w:val="009B7CDD"/>
    <w:rsid w:val="009C0FC4"/>
    <w:rsid w:val="009C1015"/>
    <w:rsid w:val="009C288D"/>
    <w:rsid w:val="009C36FA"/>
    <w:rsid w:val="009C43A1"/>
    <w:rsid w:val="009C465F"/>
    <w:rsid w:val="009C6F3A"/>
    <w:rsid w:val="009D1B9C"/>
    <w:rsid w:val="009D442B"/>
    <w:rsid w:val="009D68D7"/>
    <w:rsid w:val="009E1FC5"/>
    <w:rsid w:val="009E343F"/>
    <w:rsid w:val="009E790E"/>
    <w:rsid w:val="009F0953"/>
    <w:rsid w:val="009F1467"/>
    <w:rsid w:val="009F769F"/>
    <w:rsid w:val="00A007E0"/>
    <w:rsid w:val="00A01109"/>
    <w:rsid w:val="00A06D8C"/>
    <w:rsid w:val="00A1503A"/>
    <w:rsid w:val="00A15A5F"/>
    <w:rsid w:val="00A17A7B"/>
    <w:rsid w:val="00A17BBE"/>
    <w:rsid w:val="00A213A4"/>
    <w:rsid w:val="00A22D24"/>
    <w:rsid w:val="00A25045"/>
    <w:rsid w:val="00A26BBC"/>
    <w:rsid w:val="00A31112"/>
    <w:rsid w:val="00A356E3"/>
    <w:rsid w:val="00A45B04"/>
    <w:rsid w:val="00A45EAF"/>
    <w:rsid w:val="00A4635C"/>
    <w:rsid w:val="00A463C5"/>
    <w:rsid w:val="00A46716"/>
    <w:rsid w:val="00A50B63"/>
    <w:rsid w:val="00A50F64"/>
    <w:rsid w:val="00A55B08"/>
    <w:rsid w:val="00A60C53"/>
    <w:rsid w:val="00A6199D"/>
    <w:rsid w:val="00A66CAA"/>
    <w:rsid w:val="00A73641"/>
    <w:rsid w:val="00A73BB3"/>
    <w:rsid w:val="00A73C11"/>
    <w:rsid w:val="00A75F52"/>
    <w:rsid w:val="00A77A2F"/>
    <w:rsid w:val="00A8108B"/>
    <w:rsid w:val="00A83421"/>
    <w:rsid w:val="00A83A81"/>
    <w:rsid w:val="00A83AEF"/>
    <w:rsid w:val="00A83DFE"/>
    <w:rsid w:val="00A85C33"/>
    <w:rsid w:val="00A876FD"/>
    <w:rsid w:val="00A90531"/>
    <w:rsid w:val="00A92071"/>
    <w:rsid w:val="00A9510B"/>
    <w:rsid w:val="00A95DE3"/>
    <w:rsid w:val="00A97C21"/>
    <w:rsid w:val="00AA0C5F"/>
    <w:rsid w:val="00AA22A6"/>
    <w:rsid w:val="00AA242E"/>
    <w:rsid w:val="00AA58A3"/>
    <w:rsid w:val="00AB00A8"/>
    <w:rsid w:val="00AB1964"/>
    <w:rsid w:val="00AB2594"/>
    <w:rsid w:val="00AB2939"/>
    <w:rsid w:val="00AB2C65"/>
    <w:rsid w:val="00AB30FC"/>
    <w:rsid w:val="00AB56DA"/>
    <w:rsid w:val="00AC193C"/>
    <w:rsid w:val="00AC5DA2"/>
    <w:rsid w:val="00AD6235"/>
    <w:rsid w:val="00AD6FD0"/>
    <w:rsid w:val="00AD7AD2"/>
    <w:rsid w:val="00AD7FD7"/>
    <w:rsid w:val="00AE1316"/>
    <w:rsid w:val="00AE15D3"/>
    <w:rsid w:val="00AE37D5"/>
    <w:rsid w:val="00AE636C"/>
    <w:rsid w:val="00AF0A16"/>
    <w:rsid w:val="00AF0EB7"/>
    <w:rsid w:val="00AF0F7F"/>
    <w:rsid w:val="00AF1BD1"/>
    <w:rsid w:val="00AF3D4B"/>
    <w:rsid w:val="00AF51F4"/>
    <w:rsid w:val="00B00BB8"/>
    <w:rsid w:val="00B00D18"/>
    <w:rsid w:val="00B032B0"/>
    <w:rsid w:val="00B03CB9"/>
    <w:rsid w:val="00B059E6"/>
    <w:rsid w:val="00B17BFD"/>
    <w:rsid w:val="00B220AC"/>
    <w:rsid w:val="00B24A09"/>
    <w:rsid w:val="00B25F6B"/>
    <w:rsid w:val="00B30CAA"/>
    <w:rsid w:val="00B343BE"/>
    <w:rsid w:val="00B36DA9"/>
    <w:rsid w:val="00B37522"/>
    <w:rsid w:val="00B406B5"/>
    <w:rsid w:val="00B43581"/>
    <w:rsid w:val="00B44BB0"/>
    <w:rsid w:val="00B44D0B"/>
    <w:rsid w:val="00B45ED6"/>
    <w:rsid w:val="00B46CEE"/>
    <w:rsid w:val="00B47AF1"/>
    <w:rsid w:val="00B5692F"/>
    <w:rsid w:val="00B619B1"/>
    <w:rsid w:val="00B6320B"/>
    <w:rsid w:val="00B640DA"/>
    <w:rsid w:val="00B80324"/>
    <w:rsid w:val="00B83EB8"/>
    <w:rsid w:val="00B90E42"/>
    <w:rsid w:val="00B91B0F"/>
    <w:rsid w:val="00B92B27"/>
    <w:rsid w:val="00B96046"/>
    <w:rsid w:val="00B961C8"/>
    <w:rsid w:val="00BA09A5"/>
    <w:rsid w:val="00BA6BF7"/>
    <w:rsid w:val="00BA7030"/>
    <w:rsid w:val="00BB440E"/>
    <w:rsid w:val="00BC0DF8"/>
    <w:rsid w:val="00BC184A"/>
    <w:rsid w:val="00BC3186"/>
    <w:rsid w:val="00BC3B4F"/>
    <w:rsid w:val="00BC3BF1"/>
    <w:rsid w:val="00BD1883"/>
    <w:rsid w:val="00BD2003"/>
    <w:rsid w:val="00BD3FEB"/>
    <w:rsid w:val="00BD63E1"/>
    <w:rsid w:val="00BD69B8"/>
    <w:rsid w:val="00BE46C7"/>
    <w:rsid w:val="00BF0A49"/>
    <w:rsid w:val="00BF1F0B"/>
    <w:rsid w:val="00BF3217"/>
    <w:rsid w:val="00BF54C6"/>
    <w:rsid w:val="00BF73CC"/>
    <w:rsid w:val="00C00944"/>
    <w:rsid w:val="00C02E86"/>
    <w:rsid w:val="00C04D76"/>
    <w:rsid w:val="00C06C60"/>
    <w:rsid w:val="00C10E85"/>
    <w:rsid w:val="00C127B2"/>
    <w:rsid w:val="00C15CCF"/>
    <w:rsid w:val="00C15E9C"/>
    <w:rsid w:val="00C20FCB"/>
    <w:rsid w:val="00C214B0"/>
    <w:rsid w:val="00C24D5B"/>
    <w:rsid w:val="00C270AF"/>
    <w:rsid w:val="00C357BE"/>
    <w:rsid w:val="00C40C79"/>
    <w:rsid w:val="00C427D9"/>
    <w:rsid w:val="00C442B3"/>
    <w:rsid w:val="00C475C3"/>
    <w:rsid w:val="00C5152E"/>
    <w:rsid w:val="00C5195B"/>
    <w:rsid w:val="00C5359A"/>
    <w:rsid w:val="00C55630"/>
    <w:rsid w:val="00C62DC9"/>
    <w:rsid w:val="00C67438"/>
    <w:rsid w:val="00C74BDD"/>
    <w:rsid w:val="00C812CD"/>
    <w:rsid w:val="00C850A5"/>
    <w:rsid w:val="00C877CE"/>
    <w:rsid w:val="00C90A16"/>
    <w:rsid w:val="00C972F3"/>
    <w:rsid w:val="00CA058E"/>
    <w:rsid w:val="00CA2961"/>
    <w:rsid w:val="00CA5F32"/>
    <w:rsid w:val="00CA62BF"/>
    <w:rsid w:val="00CA6F06"/>
    <w:rsid w:val="00CA72FB"/>
    <w:rsid w:val="00CB297B"/>
    <w:rsid w:val="00CB5BBD"/>
    <w:rsid w:val="00CC16A7"/>
    <w:rsid w:val="00CC2371"/>
    <w:rsid w:val="00CC3F7B"/>
    <w:rsid w:val="00CD17B1"/>
    <w:rsid w:val="00CD485C"/>
    <w:rsid w:val="00CD48A2"/>
    <w:rsid w:val="00CE0A17"/>
    <w:rsid w:val="00CE348B"/>
    <w:rsid w:val="00CE5C7B"/>
    <w:rsid w:val="00CE6318"/>
    <w:rsid w:val="00CE7CFE"/>
    <w:rsid w:val="00CF1DA5"/>
    <w:rsid w:val="00CF2371"/>
    <w:rsid w:val="00CF2AAF"/>
    <w:rsid w:val="00CF3962"/>
    <w:rsid w:val="00CF6792"/>
    <w:rsid w:val="00D00815"/>
    <w:rsid w:val="00D01090"/>
    <w:rsid w:val="00D0140C"/>
    <w:rsid w:val="00D104F4"/>
    <w:rsid w:val="00D132A7"/>
    <w:rsid w:val="00D164B3"/>
    <w:rsid w:val="00D20C48"/>
    <w:rsid w:val="00D236DA"/>
    <w:rsid w:val="00D263FC"/>
    <w:rsid w:val="00D3167F"/>
    <w:rsid w:val="00D34A83"/>
    <w:rsid w:val="00D40197"/>
    <w:rsid w:val="00D41AD4"/>
    <w:rsid w:val="00D42962"/>
    <w:rsid w:val="00D43AB8"/>
    <w:rsid w:val="00D44107"/>
    <w:rsid w:val="00D45444"/>
    <w:rsid w:val="00D50090"/>
    <w:rsid w:val="00D5529E"/>
    <w:rsid w:val="00D55E56"/>
    <w:rsid w:val="00D60E34"/>
    <w:rsid w:val="00D70F5F"/>
    <w:rsid w:val="00D75942"/>
    <w:rsid w:val="00D77385"/>
    <w:rsid w:val="00D77E40"/>
    <w:rsid w:val="00D81A7D"/>
    <w:rsid w:val="00D8269C"/>
    <w:rsid w:val="00D82842"/>
    <w:rsid w:val="00D8399B"/>
    <w:rsid w:val="00D85F94"/>
    <w:rsid w:val="00D87EBC"/>
    <w:rsid w:val="00D914DF"/>
    <w:rsid w:val="00D92DC2"/>
    <w:rsid w:val="00D9347B"/>
    <w:rsid w:val="00D93C7C"/>
    <w:rsid w:val="00DA0666"/>
    <w:rsid w:val="00DA06C2"/>
    <w:rsid w:val="00DA1D9D"/>
    <w:rsid w:val="00DA2EF6"/>
    <w:rsid w:val="00DA5411"/>
    <w:rsid w:val="00DB0229"/>
    <w:rsid w:val="00DB23D1"/>
    <w:rsid w:val="00DB4C9A"/>
    <w:rsid w:val="00DC172F"/>
    <w:rsid w:val="00DC449A"/>
    <w:rsid w:val="00DC4E68"/>
    <w:rsid w:val="00DD2433"/>
    <w:rsid w:val="00DD511B"/>
    <w:rsid w:val="00DE1F1E"/>
    <w:rsid w:val="00DF62D8"/>
    <w:rsid w:val="00DF7427"/>
    <w:rsid w:val="00DF7C0B"/>
    <w:rsid w:val="00E00B6A"/>
    <w:rsid w:val="00E02668"/>
    <w:rsid w:val="00E02D00"/>
    <w:rsid w:val="00E04E49"/>
    <w:rsid w:val="00E10671"/>
    <w:rsid w:val="00E11926"/>
    <w:rsid w:val="00E130F0"/>
    <w:rsid w:val="00E139DB"/>
    <w:rsid w:val="00E141B9"/>
    <w:rsid w:val="00E15122"/>
    <w:rsid w:val="00E15CE0"/>
    <w:rsid w:val="00E161BE"/>
    <w:rsid w:val="00E16ABF"/>
    <w:rsid w:val="00E17B75"/>
    <w:rsid w:val="00E204C0"/>
    <w:rsid w:val="00E206FB"/>
    <w:rsid w:val="00E20879"/>
    <w:rsid w:val="00E2488E"/>
    <w:rsid w:val="00E24EB0"/>
    <w:rsid w:val="00E24FDC"/>
    <w:rsid w:val="00E25468"/>
    <w:rsid w:val="00E27A43"/>
    <w:rsid w:val="00E31571"/>
    <w:rsid w:val="00E3163C"/>
    <w:rsid w:val="00E3344A"/>
    <w:rsid w:val="00E33EEC"/>
    <w:rsid w:val="00E35420"/>
    <w:rsid w:val="00E43054"/>
    <w:rsid w:val="00E4316B"/>
    <w:rsid w:val="00E449F9"/>
    <w:rsid w:val="00E463E8"/>
    <w:rsid w:val="00E5450E"/>
    <w:rsid w:val="00E54A6A"/>
    <w:rsid w:val="00E561F6"/>
    <w:rsid w:val="00E57B89"/>
    <w:rsid w:val="00E57F08"/>
    <w:rsid w:val="00E66424"/>
    <w:rsid w:val="00E71234"/>
    <w:rsid w:val="00E72C2E"/>
    <w:rsid w:val="00E752AE"/>
    <w:rsid w:val="00E85B8C"/>
    <w:rsid w:val="00E87A2C"/>
    <w:rsid w:val="00E94355"/>
    <w:rsid w:val="00E96C8E"/>
    <w:rsid w:val="00EB182C"/>
    <w:rsid w:val="00EB2CEC"/>
    <w:rsid w:val="00EB320A"/>
    <w:rsid w:val="00EB3CAB"/>
    <w:rsid w:val="00EB482B"/>
    <w:rsid w:val="00EB5641"/>
    <w:rsid w:val="00EC018A"/>
    <w:rsid w:val="00EC15BB"/>
    <w:rsid w:val="00EC2CF7"/>
    <w:rsid w:val="00EC4066"/>
    <w:rsid w:val="00EC606A"/>
    <w:rsid w:val="00ED0A53"/>
    <w:rsid w:val="00ED0BDA"/>
    <w:rsid w:val="00ED6868"/>
    <w:rsid w:val="00ED6FFF"/>
    <w:rsid w:val="00ED7ED9"/>
    <w:rsid w:val="00EE1798"/>
    <w:rsid w:val="00EE3D07"/>
    <w:rsid w:val="00EE4479"/>
    <w:rsid w:val="00EE4EE5"/>
    <w:rsid w:val="00EE5582"/>
    <w:rsid w:val="00EE5BAF"/>
    <w:rsid w:val="00EE6390"/>
    <w:rsid w:val="00EE6694"/>
    <w:rsid w:val="00EE6C4C"/>
    <w:rsid w:val="00EE7276"/>
    <w:rsid w:val="00EF1580"/>
    <w:rsid w:val="00EF2FD9"/>
    <w:rsid w:val="00EF4005"/>
    <w:rsid w:val="00F02226"/>
    <w:rsid w:val="00F03DA8"/>
    <w:rsid w:val="00F0715B"/>
    <w:rsid w:val="00F07F80"/>
    <w:rsid w:val="00F140C0"/>
    <w:rsid w:val="00F15B0A"/>
    <w:rsid w:val="00F16939"/>
    <w:rsid w:val="00F22909"/>
    <w:rsid w:val="00F23D1C"/>
    <w:rsid w:val="00F30A22"/>
    <w:rsid w:val="00F30AD8"/>
    <w:rsid w:val="00F31026"/>
    <w:rsid w:val="00F3234D"/>
    <w:rsid w:val="00F429CD"/>
    <w:rsid w:val="00F45EEF"/>
    <w:rsid w:val="00F4719D"/>
    <w:rsid w:val="00F47468"/>
    <w:rsid w:val="00F475E2"/>
    <w:rsid w:val="00F47BD2"/>
    <w:rsid w:val="00F53028"/>
    <w:rsid w:val="00F566C1"/>
    <w:rsid w:val="00F57C08"/>
    <w:rsid w:val="00F62661"/>
    <w:rsid w:val="00F64E68"/>
    <w:rsid w:val="00F65381"/>
    <w:rsid w:val="00F65648"/>
    <w:rsid w:val="00F72F0E"/>
    <w:rsid w:val="00F73A9D"/>
    <w:rsid w:val="00F73BA5"/>
    <w:rsid w:val="00F75E46"/>
    <w:rsid w:val="00F81395"/>
    <w:rsid w:val="00F8174A"/>
    <w:rsid w:val="00F86A77"/>
    <w:rsid w:val="00F86D66"/>
    <w:rsid w:val="00F924FD"/>
    <w:rsid w:val="00F95EB4"/>
    <w:rsid w:val="00F97648"/>
    <w:rsid w:val="00FA3909"/>
    <w:rsid w:val="00FA77A8"/>
    <w:rsid w:val="00FB1E20"/>
    <w:rsid w:val="00FB2C97"/>
    <w:rsid w:val="00FB4217"/>
    <w:rsid w:val="00FC187E"/>
    <w:rsid w:val="00FC31D1"/>
    <w:rsid w:val="00FC49D2"/>
    <w:rsid w:val="00FC5CD2"/>
    <w:rsid w:val="00FC641A"/>
    <w:rsid w:val="00FD25C7"/>
    <w:rsid w:val="00FD2F05"/>
    <w:rsid w:val="00FD6681"/>
    <w:rsid w:val="00FE4015"/>
    <w:rsid w:val="00FF024E"/>
    <w:rsid w:val="00FF2CFC"/>
    <w:rsid w:val="00FF2D47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636A4A13"/>
  <w15:chartTrackingRefBased/>
  <w15:docId w15:val="{9747FB48-AF38-4BB7-A91A-D8CAF7C7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22D24"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rsid w:val="00BA703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A7030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BA703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BA7030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unhideWhenUsed/>
    <w:qFormat/>
    <w:rsid w:val="00BA7030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unhideWhenUsed/>
    <w:qFormat/>
    <w:rsid w:val="00BA7030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BA7030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A7030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A7030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aliases w:val="图题,图片题注,图题注"/>
    <w:basedOn w:val="a0"/>
    <w:next w:val="a0"/>
    <w:link w:val="a5"/>
    <w:unhideWhenUsed/>
    <w:qFormat/>
    <w:rsid w:val="00BA7030"/>
    <w:rPr>
      <w:b/>
      <w:bCs/>
      <w:caps/>
      <w:sz w:val="16"/>
      <w:szCs w:val="16"/>
    </w:rPr>
  </w:style>
  <w:style w:type="paragraph" w:customStyle="1" w:styleId="a6">
    <w:name w:val="表头"/>
    <w:basedOn w:val="a0"/>
    <w:rsid w:val="00354D46"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7">
    <w:name w:val="表文"/>
    <w:basedOn w:val="a0"/>
    <w:qFormat/>
    <w:rsid w:val="00765185"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styleId="TOC1">
    <w:name w:val="toc 1"/>
    <w:basedOn w:val="a0"/>
    <w:next w:val="a0"/>
    <w:autoRedefine/>
    <w:uiPriority w:val="39"/>
    <w:rsid w:val="00354D46"/>
    <w:pPr>
      <w:tabs>
        <w:tab w:val="right" w:leader="middleDot" w:pos="7980"/>
      </w:tabs>
      <w:spacing w:beforeLines="50" w:before="50"/>
    </w:pPr>
    <w:rPr>
      <w:rFonts w:eastAsia="黑体"/>
      <w:noProof/>
    </w:rPr>
  </w:style>
  <w:style w:type="paragraph" w:styleId="TOC2">
    <w:name w:val="toc 2"/>
    <w:basedOn w:val="a0"/>
    <w:next w:val="a0"/>
    <w:autoRedefine/>
    <w:uiPriority w:val="39"/>
    <w:rsid w:val="00354D46"/>
    <w:pPr>
      <w:tabs>
        <w:tab w:val="right" w:leader="middleDot" w:pos="7980"/>
      </w:tabs>
      <w:ind w:left="227"/>
    </w:pPr>
  </w:style>
  <w:style w:type="paragraph" w:styleId="TOC3">
    <w:name w:val="toc 3"/>
    <w:basedOn w:val="a0"/>
    <w:next w:val="a0"/>
    <w:autoRedefine/>
    <w:uiPriority w:val="39"/>
    <w:rsid w:val="00354D46"/>
    <w:pPr>
      <w:tabs>
        <w:tab w:val="right" w:leader="middleDot" w:pos="7980"/>
      </w:tabs>
      <w:ind w:left="454"/>
    </w:pPr>
    <w:rPr>
      <w:sz w:val="18"/>
    </w:rPr>
  </w:style>
  <w:style w:type="paragraph" w:styleId="a8">
    <w:name w:val="header"/>
    <w:aliases w:val="奇数页页眉"/>
    <w:basedOn w:val="a0"/>
    <w:semiHidden/>
    <w:pPr>
      <w:pBdr>
        <w:bottom w:val="single" w:sz="6" w:space="1" w:color="auto"/>
      </w:pBdr>
      <w:snapToGrid w:val="0"/>
    </w:pPr>
    <w:rPr>
      <w:rFonts w:eastAsia="楷体_GB2312"/>
    </w:rPr>
  </w:style>
  <w:style w:type="paragraph" w:styleId="a9">
    <w:name w:val="footer"/>
    <w:basedOn w:val="a0"/>
    <w:semiHidden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a">
    <w:name w:val="page number"/>
    <w:basedOn w:val="a1"/>
    <w:semiHidden/>
  </w:style>
  <w:style w:type="paragraph" w:customStyle="1" w:styleId="ab">
    <w:name w:val="图片注释文字"/>
    <w:basedOn w:val="a0"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rsid w:val="00EC4066"/>
    <w:pPr>
      <w:numPr>
        <w:numId w:val="1"/>
      </w:numPr>
      <w:tabs>
        <w:tab w:val="left" w:pos="680"/>
      </w:tabs>
    </w:pPr>
  </w:style>
  <w:style w:type="paragraph" w:customStyle="1" w:styleId="ac">
    <w:name w:val="注释"/>
    <w:basedOn w:val="a0"/>
    <w:rsid w:val="00AA58A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d">
    <w:name w:val="图片"/>
    <w:basedOn w:val="a0"/>
    <w:next w:val="a4"/>
    <w:rsid w:val="00D43AB8"/>
    <w:pPr>
      <w:spacing w:before="120" w:line="240" w:lineRule="auto"/>
      <w:jc w:val="center"/>
    </w:pPr>
  </w:style>
  <w:style w:type="character" w:styleId="ae">
    <w:name w:val="Hyperlink"/>
    <w:uiPriority w:val="99"/>
    <w:rPr>
      <w:color w:val="0000FF"/>
      <w:u w:val="single"/>
    </w:rPr>
  </w:style>
  <w:style w:type="paragraph" w:customStyle="1" w:styleId="af">
    <w:name w:val="学习目标正文"/>
    <w:basedOn w:val="a0"/>
    <w:next w:val="a0"/>
    <w:rPr>
      <w:rFonts w:eastAsia="楷体_GB2312"/>
    </w:rPr>
  </w:style>
  <w:style w:type="paragraph" w:styleId="af0">
    <w:name w:val="Document Map"/>
    <w:basedOn w:val="a0"/>
    <w:semiHidden/>
    <w:pPr>
      <w:shd w:val="clear" w:color="auto" w:fill="000080"/>
    </w:pPr>
  </w:style>
  <w:style w:type="paragraph" w:styleId="TOC4">
    <w:name w:val="toc 4"/>
    <w:basedOn w:val="a0"/>
    <w:next w:val="a0"/>
    <w:autoRedefine/>
    <w:semiHidden/>
    <w:pPr>
      <w:tabs>
        <w:tab w:val="right" w:leader="middleDot" w:pos="8190"/>
      </w:tabs>
      <w:ind w:leftChars="600" w:left="1260"/>
    </w:pPr>
  </w:style>
  <w:style w:type="paragraph" w:customStyle="1" w:styleId="af1">
    <w:name w:val="学习目标"/>
    <w:basedOn w:val="a0"/>
    <w:next w:val="af"/>
    <w:rsid w:val="00AA58A3"/>
    <w:pPr>
      <w:spacing w:beforeLines="30" w:before="94" w:afterLines="30" w:after="94"/>
    </w:pPr>
    <w:rPr>
      <w:rFonts w:eastAsia="黑体"/>
      <w:shd w:val="pct15" w:color="auto" w:fill="FFFFFF"/>
    </w:rPr>
  </w:style>
  <w:style w:type="paragraph" w:styleId="31">
    <w:name w:val="Body Text Indent 3"/>
    <w:basedOn w:val="a0"/>
    <w:semiHidden/>
    <w:pPr>
      <w:spacing w:after="120"/>
      <w:ind w:leftChars="200" w:left="420"/>
    </w:pPr>
    <w:rPr>
      <w:sz w:val="16"/>
      <w:szCs w:val="16"/>
    </w:rPr>
  </w:style>
  <w:style w:type="paragraph" w:customStyle="1" w:styleId="11">
    <w:name w:val="阅读材料标题1"/>
    <w:basedOn w:val="a0"/>
    <w:rsid w:val="00081B9B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1">
    <w:name w:val="阅读材料标题2"/>
    <w:basedOn w:val="a0"/>
    <w:pPr>
      <w:spacing w:beforeLines="20" w:before="63" w:afterLines="20" w:after="63"/>
    </w:pPr>
    <w:rPr>
      <w:rFonts w:eastAsia="黑体"/>
      <w:bCs/>
    </w:rPr>
  </w:style>
  <w:style w:type="paragraph" w:customStyle="1" w:styleId="af2">
    <w:name w:val="学习要点内容"/>
    <w:basedOn w:val="a0"/>
    <w:autoRedefine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3">
    <w:name w:val="操作步骤"/>
    <w:basedOn w:val="a0"/>
    <w:autoRedefine/>
    <w:rPr>
      <w:rFonts w:eastAsia="楷体_GB2312"/>
    </w:rPr>
  </w:style>
  <w:style w:type="table" w:styleId="af4">
    <w:name w:val="Table Grid"/>
    <w:basedOn w:val="a2"/>
    <w:uiPriority w:val="59"/>
    <w:rsid w:val="009D4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link w:val="1"/>
    <w:uiPriority w:val="9"/>
    <w:rsid w:val="00BA7030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rsid w:val="00BA7030"/>
    <w:rPr>
      <w:smallCaps/>
      <w:spacing w:val="5"/>
      <w:sz w:val="28"/>
      <w:szCs w:val="28"/>
    </w:rPr>
  </w:style>
  <w:style w:type="character" w:customStyle="1" w:styleId="30">
    <w:name w:val="标题 3 字符"/>
    <w:link w:val="3"/>
    <w:rsid w:val="00BA7030"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sid w:val="00BA7030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rsid w:val="00BA7030"/>
    <w:rPr>
      <w:smallCaps/>
      <w:color w:val="538135"/>
      <w:spacing w:val="10"/>
      <w:sz w:val="22"/>
      <w:szCs w:val="22"/>
    </w:rPr>
  </w:style>
  <w:style w:type="paragraph" w:styleId="af5">
    <w:name w:val="Balloon Text"/>
    <w:basedOn w:val="a0"/>
    <w:link w:val="af6"/>
    <w:uiPriority w:val="99"/>
    <w:semiHidden/>
    <w:unhideWhenUsed/>
    <w:rsid w:val="002D63CF"/>
    <w:pPr>
      <w:spacing w:line="240" w:lineRule="auto"/>
    </w:pPr>
    <w:rPr>
      <w:sz w:val="18"/>
      <w:szCs w:val="18"/>
    </w:rPr>
  </w:style>
  <w:style w:type="character" w:customStyle="1" w:styleId="af6">
    <w:name w:val="批注框文本 字符"/>
    <w:link w:val="af5"/>
    <w:uiPriority w:val="99"/>
    <w:semiHidden/>
    <w:rsid w:val="002D63CF"/>
    <w:rPr>
      <w:kern w:val="2"/>
      <w:sz w:val="18"/>
      <w:szCs w:val="18"/>
    </w:rPr>
  </w:style>
  <w:style w:type="character" w:customStyle="1" w:styleId="60">
    <w:name w:val="标题 6 字符"/>
    <w:link w:val="6"/>
    <w:uiPriority w:val="9"/>
    <w:rsid w:val="00BA7030"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rsid w:val="00BA7030"/>
    <w:rPr>
      <w:b/>
      <w:bCs/>
      <w:smallCaps/>
      <w:color w:val="70AD47"/>
      <w:spacing w:val="10"/>
    </w:rPr>
  </w:style>
  <w:style w:type="character" w:customStyle="1" w:styleId="80">
    <w:name w:val="标题 8 字符"/>
    <w:link w:val="8"/>
    <w:uiPriority w:val="9"/>
    <w:semiHidden/>
    <w:rsid w:val="00BA7030"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rsid w:val="00BA7030"/>
    <w:rPr>
      <w:b/>
      <w:bCs/>
      <w:i/>
      <w:iCs/>
      <w:smallCaps/>
      <w:color w:val="385623"/>
    </w:rPr>
  </w:style>
  <w:style w:type="paragraph" w:styleId="af7">
    <w:name w:val="Title"/>
    <w:basedOn w:val="a0"/>
    <w:next w:val="a0"/>
    <w:link w:val="af8"/>
    <w:uiPriority w:val="10"/>
    <w:qFormat/>
    <w:rsid w:val="00BA7030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af8">
    <w:name w:val="标题 字符"/>
    <w:link w:val="af7"/>
    <w:uiPriority w:val="10"/>
    <w:rsid w:val="00BA7030"/>
    <w:rPr>
      <w:smallCaps/>
      <w:color w:val="262626"/>
      <w:sz w:val="52"/>
      <w:szCs w:val="52"/>
    </w:rPr>
  </w:style>
  <w:style w:type="paragraph" w:styleId="af9">
    <w:name w:val="Subtitle"/>
    <w:basedOn w:val="a0"/>
    <w:next w:val="a0"/>
    <w:link w:val="afa"/>
    <w:uiPriority w:val="11"/>
    <w:qFormat/>
    <w:rsid w:val="00BA7030"/>
    <w:pPr>
      <w:spacing w:after="720" w:line="240" w:lineRule="auto"/>
      <w:jc w:val="right"/>
    </w:pPr>
    <w:rPr>
      <w:rFonts w:ascii="Calibri Light" w:hAnsi="Calibri Light"/>
    </w:rPr>
  </w:style>
  <w:style w:type="character" w:customStyle="1" w:styleId="afa">
    <w:name w:val="副标题 字符"/>
    <w:link w:val="af9"/>
    <w:uiPriority w:val="11"/>
    <w:rsid w:val="00BA7030"/>
    <w:rPr>
      <w:rFonts w:ascii="Calibri Light" w:eastAsia="宋体" w:hAnsi="Calibri Light" w:cs="Times New Roman"/>
    </w:rPr>
  </w:style>
  <w:style w:type="character" w:styleId="afb">
    <w:name w:val="Strong"/>
    <w:uiPriority w:val="22"/>
    <w:qFormat/>
    <w:rsid w:val="00BA7030"/>
    <w:rPr>
      <w:b/>
      <w:bCs/>
      <w:color w:val="70AD47"/>
    </w:rPr>
  </w:style>
  <w:style w:type="character" w:styleId="afc">
    <w:name w:val="Emphasis"/>
    <w:uiPriority w:val="20"/>
    <w:qFormat/>
    <w:rsid w:val="00BA7030"/>
    <w:rPr>
      <w:b/>
      <w:bCs/>
      <w:i/>
      <w:iCs/>
      <w:spacing w:val="10"/>
    </w:rPr>
  </w:style>
  <w:style w:type="paragraph" w:styleId="afd">
    <w:name w:val="No Spacing"/>
    <w:uiPriority w:val="1"/>
    <w:qFormat/>
    <w:rsid w:val="00BA7030"/>
    <w:pPr>
      <w:jc w:val="both"/>
    </w:pPr>
  </w:style>
  <w:style w:type="paragraph" w:styleId="afe">
    <w:name w:val="Quote"/>
    <w:basedOn w:val="a0"/>
    <w:next w:val="a0"/>
    <w:link w:val="aff"/>
    <w:uiPriority w:val="29"/>
    <w:qFormat/>
    <w:rsid w:val="00BA7030"/>
    <w:rPr>
      <w:i/>
      <w:iCs/>
    </w:rPr>
  </w:style>
  <w:style w:type="character" w:customStyle="1" w:styleId="aff">
    <w:name w:val="引用 字符"/>
    <w:link w:val="afe"/>
    <w:uiPriority w:val="29"/>
    <w:rsid w:val="00BA7030"/>
    <w:rPr>
      <w:i/>
      <w:iCs/>
    </w:rPr>
  </w:style>
  <w:style w:type="paragraph" w:styleId="aff0">
    <w:name w:val="Intense Quote"/>
    <w:basedOn w:val="a0"/>
    <w:next w:val="a0"/>
    <w:link w:val="aff1"/>
    <w:uiPriority w:val="30"/>
    <w:qFormat/>
    <w:rsid w:val="00BA7030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1">
    <w:name w:val="明显引用 字符"/>
    <w:link w:val="aff0"/>
    <w:uiPriority w:val="30"/>
    <w:rsid w:val="00BA7030"/>
    <w:rPr>
      <w:b/>
      <w:bCs/>
      <w:i/>
      <w:iCs/>
    </w:rPr>
  </w:style>
  <w:style w:type="character" w:styleId="aff2">
    <w:name w:val="Subtle Emphasis"/>
    <w:uiPriority w:val="19"/>
    <w:qFormat/>
    <w:rsid w:val="00BA7030"/>
    <w:rPr>
      <w:i/>
      <w:iCs/>
    </w:rPr>
  </w:style>
  <w:style w:type="character" w:styleId="aff3">
    <w:name w:val="Intense Emphasis"/>
    <w:uiPriority w:val="21"/>
    <w:qFormat/>
    <w:rsid w:val="00BA7030"/>
    <w:rPr>
      <w:b/>
      <w:bCs/>
      <w:i/>
      <w:iCs/>
      <w:color w:val="70AD47"/>
      <w:spacing w:val="10"/>
    </w:rPr>
  </w:style>
  <w:style w:type="character" w:styleId="aff4">
    <w:name w:val="Subtle Reference"/>
    <w:uiPriority w:val="31"/>
    <w:qFormat/>
    <w:rsid w:val="00BA7030"/>
    <w:rPr>
      <w:b/>
      <w:bCs/>
    </w:rPr>
  </w:style>
  <w:style w:type="character" w:styleId="aff5">
    <w:name w:val="Intense Reference"/>
    <w:uiPriority w:val="32"/>
    <w:qFormat/>
    <w:rsid w:val="00BA7030"/>
    <w:rPr>
      <w:b/>
      <w:bCs/>
      <w:smallCaps/>
      <w:spacing w:val="5"/>
      <w:sz w:val="22"/>
      <w:szCs w:val="22"/>
      <w:u w:val="single"/>
    </w:rPr>
  </w:style>
  <w:style w:type="character" w:styleId="aff6">
    <w:name w:val="Book Title"/>
    <w:uiPriority w:val="33"/>
    <w:qFormat/>
    <w:rsid w:val="00BA7030"/>
    <w:rPr>
      <w:rFonts w:ascii="Calibri Light" w:eastAsia="宋体" w:hAnsi="Calibri Light" w:cs="Times New Roman"/>
      <w:i/>
      <w:iCs/>
      <w:sz w:val="20"/>
      <w:szCs w:val="20"/>
    </w:rPr>
  </w:style>
  <w:style w:type="paragraph" w:styleId="TOC">
    <w:name w:val="TOC Heading"/>
    <w:basedOn w:val="1"/>
    <w:next w:val="a0"/>
    <w:uiPriority w:val="39"/>
    <w:semiHidden/>
    <w:unhideWhenUsed/>
    <w:qFormat/>
    <w:rsid w:val="00BA7030"/>
    <w:pPr>
      <w:outlineLvl w:val="9"/>
    </w:pPr>
  </w:style>
  <w:style w:type="paragraph" w:customStyle="1" w:styleId="aff7">
    <w:name w:val="引导案例 内容"/>
    <w:basedOn w:val="a0"/>
    <w:link w:val="Char"/>
    <w:rsid w:val="001D0B10"/>
    <w:pPr>
      <w:widowControl w:val="0"/>
      <w:tabs>
        <w:tab w:val="left" w:pos="7513"/>
      </w:tabs>
      <w:spacing w:after="0" w:line="264" w:lineRule="auto"/>
      <w:ind w:leftChars="50" w:left="50" w:rightChars="50" w:right="50" w:firstLine="425"/>
    </w:pPr>
    <w:rPr>
      <w:rFonts w:ascii="Times New Roman" w:eastAsia="楷体_GB2312" w:hAnsi="Times New Roman"/>
      <w:kern w:val="2"/>
      <w:sz w:val="21"/>
      <w:lang w:val="x-none" w:eastAsia="x-none"/>
    </w:rPr>
  </w:style>
  <w:style w:type="character" w:customStyle="1" w:styleId="Char">
    <w:name w:val="引导案例 内容 Char"/>
    <w:link w:val="aff7"/>
    <w:rsid w:val="001D0B10"/>
    <w:rPr>
      <w:rFonts w:ascii="Times New Roman" w:eastAsia="楷体_GB2312" w:hAnsi="Times New Roman"/>
      <w:kern w:val="2"/>
      <w:sz w:val="21"/>
      <w:lang w:val="x-none" w:eastAsia="x-none"/>
    </w:rPr>
  </w:style>
  <w:style w:type="paragraph" w:styleId="TOC5">
    <w:name w:val="toc 5"/>
    <w:basedOn w:val="a0"/>
    <w:next w:val="a0"/>
    <w:autoRedefine/>
    <w:uiPriority w:val="39"/>
    <w:semiHidden/>
    <w:unhideWhenUsed/>
    <w:rsid w:val="005E5678"/>
    <w:pPr>
      <w:ind w:leftChars="800" w:left="1680"/>
    </w:pPr>
  </w:style>
  <w:style w:type="paragraph" w:customStyle="1" w:styleId="aff8">
    <w:name w:val="目标说明和操作步骤"/>
    <w:basedOn w:val="a0"/>
    <w:qFormat/>
    <w:rsid w:val="00A95DE3"/>
    <w:pPr>
      <w:widowControl w:val="0"/>
      <w:spacing w:after="0" w:line="240" w:lineRule="auto"/>
      <w:ind w:firstLine="425"/>
    </w:pPr>
    <w:rPr>
      <w:rFonts w:ascii="Times New Roman" w:eastAsia="楷体_GB2312" w:hAnsi="Times New Roman"/>
      <w:kern w:val="10"/>
      <w:sz w:val="21"/>
      <w:szCs w:val="21"/>
    </w:rPr>
  </w:style>
  <w:style w:type="character" w:customStyle="1" w:styleId="aff9">
    <w:name w:val="步骤"/>
    <w:qFormat/>
    <w:rsid w:val="00A95DE3"/>
    <w:rPr>
      <w:rFonts w:ascii="Arial Black" w:eastAsia="黑体" w:hAnsi="Arial Black"/>
      <w:shd w:val="clear" w:color="auto" w:fill="FADCE9"/>
    </w:rPr>
  </w:style>
  <w:style w:type="paragraph" w:styleId="affa">
    <w:name w:val="table of figures"/>
    <w:basedOn w:val="a0"/>
    <w:next w:val="a0"/>
    <w:semiHidden/>
    <w:rsid w:val="005E3711"/>
    <w:pPr>
      <w:widowControl w:val="0"/>
      <w:tabs>
        <w:tab w:val="right" w:leader="dot" w:pos="8306"/>
      </w:tabs>
      <w:spacing w:before="80" w:after="120" w:line="240" w:lineRule="auto"/>
      <w:jc w:val="center"/>
    </w:pPr>
    <w:rPr>
      <w:rFonts w:ascii="Times New Roman" w:hAnsi="Times New Roman"/>
      <w:kern w:val="2"/>
      <w:sz w:val="18"/>
      <w:szCs w:val="24"/>
    </w:rPr>
  </w:style>
  <w:style w:type="character" w:customStyle="1" w:styleId="a5">
    <w:name w:val="题注 字符"/>
    <w:aliases w:val="图题 字符,图片题注 字符,图题注 字符"/>
    <w:link w:val="a4"/>
    <w:rsid w:val="00BC3B4F"/>
    <w:rPr>
      <w:b/>
      <w:bCs/>
      <w: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A108A-6BE2-4B07-8DF3-D5606B4A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67</TotalTime>
  <Pages>5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题目</vt:lpstr>
      </vt:variant>
      <vt:variant>
        <vt:i4>1</vt:i4>
      </vt:variant>
    </vt:vector>
  </HeadingPairs>
  <TitlesOfParts>
    <vt:vector size="1" baseType="lpstr">
      <vt:lpstr>第一章  创建、打开和保存文档</vt:lpstr>
    </vt:vector>
  </TitlesOfParts>
  <Company>gdd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subject/>
  <dc:creator>特别工作室</dc:creator>
  <cp:keywords/>
  <dc:description/>
  <cp:lastModifiedBy>Gan Dew</cp:lastModifiedBy>
  <cp:revision>85</cp:revision>
  <cp:lastPrinted>2021-11-03T09:10:00Z</cp:lastPrinted>
  <dcterms:created xsi:type="dcterms:W3CDTF">2022-11-19T14:22:00Z</dcterms:created>
  <dcterms:modified xsi:type="dcterms:W3CDTF">2023-01-31T01:13:00Z</dcterms:modified>
</cp:coreProperties>
</file>