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90978F" w14:textId="77777777" w:rsidR="0009026C" w:rsidRDefault="0009026C">
      <w:pPr>
        <w:jc w:val="center"/>
        <w:rPr>
          <w:rFonts w:ascii="华康俪金黑W8" w:eastAsia="华康俪金黑W8"/>
          <w:sz w:val="48"/>
          <w:szCs w:val="48"/>
        </w:rPr>
      </w:pPr>
    </w:p>
    <w:p w14:paraId="291322B7" w14:textId="77777777" w:rsidR="0009026C" w:rsidRDefault="00C77A86">
      <w:pPr>
        <w:spacing w:beforeLines="100" w:before="316" w:afterLines="100" w:after="316"/>
        <w:jc w:val="center"/>
        <w:rPr>
          <w:rFonts w:ascii="微软雅黑" w:eastAsia="微软雅黑" w:hAnsi="微软雅黑"/>
          <w:b/>
          <w:color w:val="418D67"/>
          <w:sz w:val="48"/>
          <w:szCs w:val="48"/>
        </w:rPr>
      </w:pPr>
      <w:r>
        <w:rPr>
          <w:rFonts w:ascii="微软雅黑" w:eastAsia="微软雅黑" w:hAnsi="微软雅黑" w:hint="eastAsia"/>
          <w:b/>
          <w:color w:val="418D67"/>
          <w:sz w:val="48"/>
          <w:szCs w:val="48"/>
        </w:rPr>
        <w:t>《</w:t>
      </w:r>
      <w:r w:rsidR="002C20F4">
        <w:rPr>
          <w:rFonts w:ascii="微软雅黑" w:eastAsia="微软雅黑" w:hAnsi="微软雅黑" w:hint="eastAsia"/>
          <w:b/>
          <w:color w:val="418D67"/>
          <w:sz w:val="48"/>
          <w:szCs w:val="48"/>
        </w:rPr>
        <w:t>高速铁路概论</w:t>
      </w:r>
      <w:r>
        <w:rPr>
          <w:rFonts w:ascii="微软雅黑" w:eastAsia="微软雅黑" w:hAnsi="微软雅黑" w:hint="eastAsia"/>
          <w:b/>
          <w:color w:val="418D67"/>
          <w:sz w:val="48"/>
          <w:szCs w:val="48"/>
        </w:rPr>
        <w:t>》</w:t>
      </w:r>
      <w:r w:rsidR="002C20F4">
        <w:rPr>
          <w:rFonts w:ascii="微软雅黑" w:eastAsia="微软雅黑" w:hAnsi="微软雅黑" w:hint="eastAsia"/>
          <w:b/>
          <w:color w:val="418D67"/>
          <w:sz w:val="48"/>
          <w:szCs w:val="48"/>
        </w:rPr>
        <w:t>（第2版）</w:t>
      </w:r>
      <w:r>
        <w:rPr>
          <w:rFonts w:ascii="微软雅黑" w:eastAsia="微软雅黑" w:hAnsi="微软雅黑"/>
          <w:b/>
          <w:color w:val="418D67"/>
          <w:sz w:val="48"/>
          <w:szCs w:val="48"/>
        </w:rPr>
        <w:br/>
      </w:r>
      <w:r>
        <w:rPr>
          <w:rFonts w:ascii="微软雅黑" w:eastAsia="微软雅黑" w:hAnsi="微软雅黑" w:hint="eastAsia"/>
          <w:b/>
          <w:color w:val="418D67"/>
          <w:sz w:val="48"/>
          <w:szCs w:val="48"/>
        </w:rPr>
        <w:t>教案</w:t>
      </w:r>
    </w:p>
    <w:p w14:paraId="5E27912F" w14:textId="77777777" w:rsidR="0009026C" w:rsidRDefault="0009026C">
      <w:pPr>
        <w:keepNext/>
        <w:keepLines/>
        <w:spacing w:line="415" w:lineRule="auto"/>
        <w:jc w:val="center"/>
        <w:outlineLvl w:val="1"/>
        <w:rPr>
          <w:rFonts w:ascii="微软雅黑" w:eastAsia="微软雅黑" w:hAnsi="微软雅黑"/>
          <w:b/>
          <w:bCs/>
          <w:color w:val="3E3A39"/>
          <w:sz w:val="36"/>
        </w:rPr>
      </w:pPr>
    </w:p>
    <w:p w14:paraId="2EF99596" w14:textId="77777777" w:rsidR="0009026C" w:rsidRDefault="00C77A86">
      <w:pPr>
        <w:keepNext/>
        <w:keepLines/>
        <w:spacing w:line="415" w:lineRule="auto"/>
        <w:jc w:val="center"/>
        <w:outlineLvl w:val="1"/>
        <w:rPr>
          <w:rFonts w:ascii="微软雅黑" w:eastAsia="微软雅黑" w:hAnsi="微软雅黑"/>
          <w:b/>
          <w:bCs/>
          <w:color w:val="3E3A39"/>
          <w:sz w:val="36"/>
        </w:rPr>
      </w:pPr>
      <w:r>
        <w:rPr>
          <w:rFonts w:ascii="微软雅黑" w:eastAsia="微软雅黑" w:hAnsi="微软雅黑" w:hint="eastAsia"/>
          <w:b/>
          <w:bCs/>
          <w:color w:val="3E3A39"/>
          <w:sz w:val="36"/>
        </w:rPr>
        <w:t>课时分配表</w:t>
      </w:r>
    </w:p>
    <w:tbl>
      <w:tblPr>
        <w:tblW w:w="8209" w:type="dxa"/>
        <w:jc w:val="center"/>
        <w:tblBorders>
          <w:top w:val="single" w:sz="8" w:space="0" w:color="418D67"/>
          <w:left w:val="single" w:sz="8" w:space="0" w:color="418D67"/>
          <w:bottom w:val="single" w:sz="8" w:space="0" w:color="418D67"/>
          <w:right w:val="single" w:sz="8" w:space="0" w:color="418D67"/>
          <w:insideH w:val="single" w:sz="4" w:space="0" w:color="418D67"/>
          <w:insideV w:val="single" w:sz="4" w:space="0" w:color="418D67"/>
        </w:tblBorders>
        <w:tblLook w:val="04A0" w:firstRow="1" w:lastRow="0" w:firstColumn="1" w:lastColumn="0" w:noHBand="0" w:noVBand="1"/>
      </w:tblPr>
      <w:tblGrid>
        <w:gridCol w:w="1138"/>
        <w:gridCol w:w="3932"/>
        <w:gridCol w:w="1730"/>
        <w:gridCol w:w="1409"/>
      </w:tblGrid>
      <w:tr w:rsidR="0009026C" w14:paraId="142EB10E" w14:textId="77777777">
        <w:trPr>
          <w:cantSplit/>
          <w:trHeight w:val="397"/>
          <w:jc w:val="center"/>
        </w:trPr>
        <w:tc>
          <w:tcPr>
            <w:tcW w:w="1138" w:type="dxa"/>
            <w:shd w:val="clear" w:color="auto" w:fill="F5F5E1"/>
            <w:vAlign w:val="center"/>
          </w:tcPr>
          <w:p w14:paraId="37EC6958" w14:textId="77777777" w:rsidR="0009026C" w:rsidRDefault="00C77A86">
            <w:pPr>
              <w:pStyle w:val="af4"/>
              <w:jc w:val="center"/>
              <w:rPr>
                <w:rFonts w:ascii="微软雅黑" w:hAnsi="微软雅黑"/>
                <w:b/>
                <w:color w:val="418D67"/>
              </w:rPr>
            </w:pPr>
            <w:r>
              <w:rPr>
                <w:rFonts w:ascii="微软雅黑" w:hAnsi="微软雅黑" w:hint="eastAsia"/>
                <w:b/>
                <w:color w:val="418D67"/>
              </w:rPr>
              <w:t>章序</w:t>
            </w:r>
          </w:p>
        </w:tc>
        <w:tc>
          <w:tcPr>
            <w:tcW w:w="3932" w:type="dxa"/>
            <w:shd w:val="clear" w:color="auto" w:fill="F5F5E1"/>
            <w:vAlign w:val="center"/>
          </w:tcPr>
          <w:p w14:paraId="0392243F" w14:textId="77777777" w:rsidR="0009026C" w:rsidRDefault="00C77A86">
            <w:pPr>
              <w:pStyle w:val="af4"/>
              <w:jc w:val="center"/>
              <w:rPr>
                <w:rFonts w:ascii="微软雅黑" w:hAnsi="微软雅黑"/>
                <w:b/>
                <w:color w:val="418D67"/>
              </w:rPr>
            </w:pPr>
            <w:r>
              <w:rPr>
                <w:rFonts w:ascii="微软雅黑" w:hAnsi="微软雅黑" w:hint="eastAsia"/>
                <w:b/>
                <w:color w:val="418D67"/>
              </w:rPr>
              <w:t>课程内容</w:t>
            </w:r>
          </w:p>
        </w:tc>
        <w:tc>
          <w:tcPr>
            <w:tcW w:w="1730" w:type="dxa"/>
            <w:shd w:val="clear" w:color="auto" w:fill="F5F5E1"/>
            <w:vAlign w:val="center"/>
          </w:tcPr>
          <w:p w14:paraId="18853F1C" w14:textId="77777777" w:rsidR="0009026C" w:rsidRDefault="00C77A86">
            <w:pPr>
              <w:pStyle w:val="af4"/>
              <w:jc w:val="center"/>
              <w:rPr>
                <w:rFonts w:ascii="微软雅黑" w:hAnsi="微软雅黑"/>
                <w:b/>
                <w:color w:val="418D67"/>
              </w:rPr>
            </w:pPr>
            <w:r>
              <w:rPr>
                <w:rFonts w:ascii="微软雅黑" w:hAnsi="微软雅黑" w:hint="eastAsia"/>
                <w:b/>
                <w:color w:val="418D67"/>
              </w:rPr>
              <w:t>课时</w:t>
            </w:r>
          </w:p>
        </w:tc>
        <w:tc>
          <w:tcPr>
            <w:tcW w:w="1409" w:type="dxa"/>
            <w:shd w:val="clear" w:color="auto" w:fill="F5F5E1"/>
            <w:vAlign w:val="center"/>
          </w:tcPr>
          <w:p w14:paraId="4AD2CDD1" w14:textId="77777777" w:rsidR="0009026C" w:rsidRDefault="00C77A86">
            <w:pPr>
              <w:pStyle w:val="af4"/>
              <w:jc w:val="center"/>
              <w:rPr>
                <w:rFonts w:ascii="微软雅黑" w:hAnsi="微软雅黑"/>
                <w:b/>
                <w:color w:val="418D67"/>
              </w:rPr>
            </w:pPr>
            <w:r>
              <w:rPr>
                <w:rFonts w:ascii="微软雅黑" w:hAnsi="微软雅黑" w:hint="eastAsia"/>
                <w:b/>
                <w:color w:val="418D67"/>
              </w:rPr>
              <w:t>备注</w:t>
            </w:r>
          </w:p>
        </w:tc>
      </w:tr>
      <w:tr w:rsidR="0009026C" w14:paraId="70454B1D" w14:textId="77777777">
        <w:trPr>
          <w:trHeight w:val="397"/>
          <w:jc w:val="center"/>
        </w:trPr>
        <w:tc>
          <w:tcPr>
            <w:tcW w:w="1138" w:type="dxa"/>
            <w:vAlign w:val="center"/>
          </w:tcPr>
          <w:p w14:paraId="5E4B2FAA" w14:textId="77777777" w:rsidR="0009026C" w:rsidRDefault="00C77A86">
            <w:pPr>
              <w:pStyle w:val="af4"/>
              <w:jc w:val="center"/>
            </w:pPr>
            <w:r>
              <w:rPr>
                <w:rFonts w:hint="eastAsia"/>
              </w:rPr>
              <w:t>1</w:t>
            </w:r>
          </w:p>
        </w:tc>
        <w:tc>
          <w:tcPr>
            <w:tcW w:w="3932" w:type="dxa"/>
            <w:vAlign w:val="center"/>
          </w:tcPr>
          <w:p w14:paraId="057074D6" w14:textId="6CD5ADDA" w:rsidR="0009026C" w:rsidRDefault="00146A3E">
            <w:pPr>
              <w:pStyle w:val="af4"/>
              <w:jc w:val="center"/>
            </w:pPr>
            <w:r w:rsidRPr="00146A3E">
              <w:rPr>
                <w:rFonts w:hint="eastAsia"/>
              </w:rPr>
              <w:t>绪论</w:t>
            </w:r>
          </w:p>
        </w:tc>
        <w:tc>
          <w:tcPr>
            <w:tcW w:w="1730" w:type="dxa"/>
            <w:vAlign w:val="center"/>
          </w:tcPr>
          <w:p w14:paraId="463EF4AF" w14:textId="5C7B6BD2" w:rsidR="0009026C" w:rsidRDefault="00146A3E">
            <w:pPr>
              <w:pStyle w:val="af4"/>
              <w:jc w:val="center"/>
            </w:pPr>
            <w:r>
              <w:rPr>
                <w:rFonts w:hint="eastAsia"/>
              </w:rPr>
              <w:t>2</w:t>
            </w:r>
          </w:p>
        </w:tc>
        <w:tc>
          <w:tcPr>
            <w:tcW w:w="1409" w:type="dxa"/>
            <w:vAlign w:val="center"/>
          </w:tcPr>
          <w:p w14:paraId="783DA73A" w14:textId="77777777" w:rsidR="0009026C" w:rsidRDefault="0009026C">
            <w:pPr>
              <w:pStyle w:val="af4"/>
              <w:jc w:val="center"/>
            </w:pPr>
          </w:p>
        </w:tc>
      </w:tr>
      <w:tr w:rsidR="0009026C" w14:paraId="07FDEF41" w14:textId="77777777">
        <w:trPr>
          <w:trHeight w:val="397"/>
          <w:jc w:val="center"/>
        </w:trPr>
        <w:tc>
          <w:tcPr>
            <w:tcW w:w="1138" w:type="dxa"/>
            <w:vAlign w:val="center"/>
          </w:tcPr>
          <w:p w14:paraId="2D5F78DE" w14:textId="77777777" w:rsidR="0009026C" w:rsidRDefault="00C77A86">
            <w:pPr>
              <w:pStyle w:val="af4"/>
              <w:jc w:val="center"/>
            </w:pPr>
            <w:r>
              <w:rPr>
                <w:rFonts w:hint="eastAsia"/>
              </w:rPr>
              <w:t>2</w:t>
            </w:r>
          </w:p>
        </w:tc>
        <w:tc>
          <w:tcPr>
            <w:tcW w:w="3932" w:type="dxa"/>
            <w:vAlign w:val="center"/>
          </w:tcPr>
          <w:p w14:paraId="42ACB4B0" w14:textId="0579B02A" w:rsidR="0009026C" w:rsidRDefault="00146A3E" w:rsidP="00146A3E">
            <w:pPr>
              <w:pStyle w:val="af4"/>
              <w:jc w:val="center"/>
            </w:pPr>
            <w:r>
              <w:rPr>
                <w:rFonts w:hint="eastAsia"/>
              </w:rPr>
              <w:t>项目一</w:t>
            </w:r>
            <w:r>
              <w:rPr>
                <w:rFonts w:hint="eastAsia"/>
              </w:rPr>
              <w:t xml:space="preserve"> </w:t>
            </w:r>
            <w:r>
              <w:t xml:space="preserve"> </w:t>
            </w:r>
            <w:r>
              <w:rPr>
                <w:rFonts w:hint="eastAsia"/>
              </w:rPr>
              <w:t>高速铁路线路</w:t>
            </w:r>
          </w:p>
        </w:tc>
        <w:tc>
          <w:tcPr>
            <w:tcW w:w="1730" w:type="dxa"/>
            <w:vAlign w:val="center"/>
          </w:tcPr>
          <w:p w14:paraId="769CAE2F" w14:textId="2867DFAD" w:rsidR="0009026C" w:rsidRDefault="00146A3E">
            <w:pPr>
              <w:pStyle w:val="af4"/>
              <w:jc w:val="center"/>
            </w:pPr>
            <w:r>
              <w:rPr>
                <w:rFonts w:hint="eastAsia"/>
              </w:rPr>
              <w:t>6</w:t>
            </w:r>
          </w:p>
        </w:tc>
        <w:tc>
          <w:tcPr>
            <w:tcW w:w="1409" w:type="dxa"/>
            <w:vAlign w:val="center"/>
          </w:tcPr>
          <w:p w14:paraId="73D330A4" w14:textId="77777777" w:rsidR="0009026C" w:rsidRDefault="0009026C">
            <w:pPr>
              <w:pStyle w:val="af4"/>
              <w:jc w:val="center"/>
            </w:pPr>
          </w:p>
        </w:tc>
      </w:tr>
      <w:tr w:rsidR="0009026C" w14:paraId="3169902B" w14:textId="77777777">
        <w:trPr>
          <w:trHeight w:val="397"/>
          <w:jc w:val="center"/>
        </w:trPr>
        <w:tc>
          <w:tcPr>
            <w:tcW w:w="1138" w:type="dxa"/>
            <w:vAlign w:val="center"/>
          </w:tcPr>
          <w:p w14:paraId="33D044D7" w14:textId="77777777" w:rsidR="0009026C" w:rsidRDefault="00C77A86">
            <w:pPr>
              <w:pStyle w:val="af4"/>
              <w:jc w:val="center"/>
            </w:pPr>
            <w:r>
              <w:rPr>
                <w:rFonts w:hint="eastAsia"/>
              </w:rPr>
              <w:t>3</w:t>
            </w:r>
          </w:p>
        </w:tc>
        <w:tc>
          <w:tcPr>
            <w:tcW w:w="3932" w:type="dxa"/>
            <w:vAlign w:val="center"/>
          </w:tcPr>
          <w:p w14:paraId="57EDB6BC" w14:textId="525B52D2" w:rsidR="0009026C" w:rsidRDefault="00146A3E" w:rsidP="00146A3E">
            <w:pPr>
              <w:pStyle w:val="af4"/>
              <w:jc w:val="center"/>
            </w:pPr>
            <w:r>
              <w:rPr>
                <w:rFonts w:hint="eastAsia"/>
              </w:rPr>
              <w:t>项目二</w:t>
            </w:r>
            <w:r>
              <w:rPr>
                <w:rFonts w:hint="eastAsia"/>
              </w:rPr>
              <w:t xml:space="preserve"> </w:t>
            </w:r>
            <w:r>
              <w:t xml:space="preserve"> </w:t>
            </w:r>
            <w:r>
              <w:rPr>
                <w:rFonts w:hint="eastAsia"/>
              </w:rPr>
              <w:t>高速铁路车站与枢纽</w:t>
            </w:r>
          </w:p>
        </w:tc>
        <w:tc>
          <w:tcPr>
            <w:tcW w:w="1730" w:type="dxa"/>
            <w:vAlign w:val="center"/>
          </w:tcPr>
          <w:p w14:paraId="558820D7" w14:textId="1485196F" w:rsidR="0009026C" w:rsidRPr="00146A3E" w:rsidRDefault="00146A3E">
            <w:pPr>
              <w:pStyle w:val="af4"/>
              <w:jc w:val="center"/>
            </w:pPr>
            <w:r>
              <w:t>4</w:t>
            </w:r>
          </w:p>
        </w:tc>
        <w:tc>
          <w:tcPr>
            <w:tcW w:w="1409" w:type="dxa"/>
            <w:vAlign w:val="center"/>
          </w:tcPr>
          <w:p w14:paraId="6260AA13" w14:textId="77777777" w:rsidR="0009026C" w:rsidRDefault="0009026C">
            <w:pPr>
              <w:pStyle w:val="af4"/>
              <w:jc w:val="center"/>
            </w:pPr>
          </w:p>
        </w:tc>
      </w:tr>
      <w:tr w:rsidR="0009026C" w14:paraId="2715F867" w14:textId="77777777">
        <w:trPr>
          <w:trHeight w:val="397"/>
          <w:jc w:val="center"/>
        </w:trPr>
        <w:tc>
          <w:tcPr>
            <w:tcW w:w="1138" w:type="dxa"/>
            <w:vAlign w:val="center"/>
          </w:tcPr>
          <w:p w14:paraId="39CC7F5D" w14:textId="77777777" w:rsidR="0009026C" w:rsidRDefault="00C77A86">
            <w:pPr>
              <w:pStyle w:val="af4"/>
              <w:jc w:val="center"/>
            </w:pPr>
            <w:r>
              <w:rPr>
                <w:rFonts w:hint="eastAsia"/>
              </w:rPr>
              <w:t>4</w:t>
            </w:r>
          </w:p>
        </w:tc>
        <w:tc>
          <w:tcPr>
            <w:tcW w:w="3932" w:type="dxa"/>
            <w:vAlign w:val="center"/>
          </w:tcPr>
          <w:p w14:paraId="753EE009" w14:textId="78149E7E" w:rsidR="0009026C" w:rsidRDefault="00146A3E" w:rsidP="00146A3E">
            <w:pPr>
              <w:pStyle w:val="af4"/>
              <w:jc w:val="center"/>
            </w:pPr>
            <w:r>
              <w:rPr>
                <w:rFonts w:hint="eastAsia"/>
              </w:rPr>
              <w:t>项目三</w:t>
            </w:r>
            <w:r>
              <w:rPr>
                <w:rFonts w:hint="eastAsia"/>
              </w:rPr>
              <w:t xml:space="preserve"> </w:t>
            </w:r>
            <w:r>
              <w:t xml:space="preserve"> </w:t>
            </w:r>
            <w:r>
              <w:rPr>
                <w:rFonts w:hint="eastAsia"/>
              </w:rPr>
              <w:t>动车组</w:t>
            </w:r>
          </w:p>
        </w:tc>
        <w:tc>
          <w:tcPr>
            <w:tcW w:w="1730" w:type="dxa"/>
            <w:vAlign w:val="center"/>
          </w:tcPr>
          <w:p w14:paraId="08259D87" w14:textId="4A11402F" w:rsidR="0009026C" w:rsidRDefault="00146A3E">
            <w:pPr>
              <w:pStyle w:val="af4"/>
              <w:jc w:val="center"/>
            </w:pPr>
            <w:r>
              <w:rPr>
                <w:rFonts w:hint="eastAsia"/>
              </w:rPr>
              <w:t>4</w:t>
            </w:r>
          </w:p>
        </w:tc>
        <w:tc>
          <w:tcPr>
            <w:tcW w:w="1409" w:type="dxa"/>
            <w:vAlign w:val="center"/>
          </w:tcPr>
          <w:p w14:paraId="2618F905" w14:textId="77777777" w:rsidR="0009026C" w:rsidRDefault="0009026C">
            <w:pPr>
              <w:pStyle w:val="af4"/>
              <w:jc w:val="center"/>
            </w:pPr>
          </w:p>
        </w:tc>
      </w:tr>
      <w:tr w:rsidR="0009026C" w14:paraId="5F174779" w14:textId="77777777">
        <w:trPr>
          <w:trHeight w:val="397"/>
          <w:jc w:val="center"/>
        </w:trPr>
        <w:tc>
          <w:tcPr>
            <w:tcW w:w="1138" w:type="dxa"/>
            <w:vAlign w:val="center"/>
          </w:tcPr>
          <w:p w14:paraId="10E75B1E" w14:textId="77777777" w:rsidR="0009026C" w:rsidRDefault="00C77A86">
            <w:pPr>
              <w:pStyle w:val="af4"/>
              <w:jc w:val="center"/>
            </w:pPr>
            <w:r>
              <w:rPr>
                <w:rFonts w:hint="eastAsia"/>
              </w:rPr>
              <w:t>5</w:t>
            </w:r>
          </w:p>
        </w:tc>
        <w:tc>
          <w:tcPr>
            <w:tcW w:w="3932" w:type="dxa"/>
            <w:vAlign w:val="center"/>
          </w:tcPr>
          <w:p w14:paraId="169F3D42" w14:textId="59257160" w:rsidR="0009026C" w:rsidRDefault="00146A3E" w:rsidP="00146A3E">
            <w:pPr>
              <w:pStyle w:val="af4"/>
              <w:jc w:val="center"/>
            </w:pPr>
            <w:r>
              <w:rPr>
                <w:rFonts w:hint="eastAsia"/>
              </w:rPr>
              <w:t>项目四</w:t>
            </w:r>
            <w:r>
              <w:rPr>
                <w:rFonts w:hint="eastAsia"/>
              </w:rPr>
              <w:t xml:space="preserve"> </w:t>
            </w:r>
            <w:r>
              <w:t xml:space="preserve"> </w:t>
            </w:r>
            <w:r>
              <w:rPr>
                <w:rFonts w:hint="eastAsia"/>
              </w:rPr>
              <w:t>高速铁路牵引供电系统</w:t>
            </w:r>
          </w:p>
        </w:tc>
        <w:tc>
          <w:tcPr>
            <w:tcW w:w="1730" w:type="dxa"/>
            <w:vAlign w:val="center"/>
          </w:tcPr>
          <w:p w14:paraId="75FDB8A8" w14:textId="0C7B65BE" w:rsidR="0009026C" w:rsidRPr="00146A3E" w:rsidRDefault="00146A3E">
            <w:pPr>
              <w:pStyle w:val="af4"/>
              <w:jc w:val="center"/>
            </w:pPr>
            <w:r>
              <w:t>4</w:t>
            </w:r>
          </w:p>
        </w:tc>
        <w:tc>
          <w:tcPr>
            <w:tcW w:w="1409" w:type="dxa"/>
            <w:vAlign w:val="center"/>
          </w:tcPr>
          <w:p w14:paraId="21A20144" w14:textId="77777777" w:rsidR="0009026C" w:rsidRDefault="0009026C">
            <w:pPr>
              <w:pStyle w:val="af4"/>
              <w:jc w:val="center"/>
            </w:pPr>
          </w:p>
        </w:tc>
      </w:tr>
      <w:tr w:rsidR="0009026C" w14:paraId="369308BC" w14:textId="77777777">
        <w:trPr>
          <w:trHeight w:val="397"/>
          <w:jc w:val="center"/>
        </w:trPr>
        <w:tc>
          <w:tcPr>
            <w:tcW w:w="1138" w:type="dxa"/>
            <w:vAlign w:val="center"/>
          </w:tcPr>
          <w:p w14:paraId="1B1DC886" w14:textId="77777777" w:rsidR="0009026C" w:rsidRDefault="00C77A86">
            <w:pPr>
              <w:pStyle w:val="af4"/>
              <w:jc w:val="center"/>
            </w:pPr>
            <w:r>
              <w:rPr>
                <w:rFonts w:hint="eastAsia"/>
              </w:rPr>
              <w:t>6</w:t>
            </w:r>
          </w:p>
        </w:tc>
        <w:tc>
          <w:tcPr>
            <w:tcW w:w="3932" w:type="dxa"/>
            <w:vAlign w:val="center"/>
          </w:tcPr>
          <w:p w14:paraId="60A26ECE" w14:textId="74FB1E26" w:rsidR="0009026C" w:rsidRDefault="00146A3E" w:rsidP="00146A3E">
            <w:pPr>
              <w:pStyle w:val="af4"/>
              <w:jc w:val="center"/>
            </w:pPr>
            <w:r>
              <w:rPr>
                <w:rFonts w:hint="eastAsia"/>
              </w:rPr>
              <w:t>项目五</w:t>
            </w:r>
            <w:r>
              <w:rPr>
                <w:rFonts w:hint="eastAsia"/>
              </w:rPr>
              <w:t xml:space="preserve"> </w:t>
            </w:r>
            <w:r>
              <w:t xml:space="preserve"> </w:t>
            </w:r>
            <w:r>
              <w:rPr>
                <w:rFonts w:hint="eastAsia"/>
              </w:rPr>
              <w:t>高速铁路信号与通信</w:t>
            </w:r>
          </w:p>
        </w:tc>
        <w:tc>
          <w:tcPr>
            <w:tcW w:w="1730" w:type="dxa"/>
            <w:vAlign w:val="center"/>
          </w:tcPr>
          <w:p w14:paraId="5281C288" w14:textId="60C09D53" w:rsidR="0009026C" w:rsidRPr="00146A3E" w:rsidRDefault="00146A3E">
            <w:pPr>
              <w:pStyle w:val="af4"/>
              <w:jc w:val="center"/>
            </w:pPr>
            <w:r>
              <w:t>4</w:t>
            </w:r>
          </w:p>
        </w:tc>
        <w:tc>
          <w:tcPr>
            <w:tcW w:w="1409" w:type="dxa"/>
            <w:vAlign w:val="center"/>
          </w:tcPr>
          <w:p w14:paraId="5710B23F" w14:textId="77777777" w:rsidR="0009026C" w:rsidRDefault="0009026C">
            <w:pPr>
              <w:pStyle w:val="af4"/>
              <w:jc w:val="center"/>
            </w:pPr>
          </w:p>
        </w:tc>
      </w:tr>
      <w:tr w:rsidR="0009026C" w14:paraId="6234E538" w14:textId="77777777">
        <w:trPr>
          <w:trHeight w:val="397"/>
          <w:jc w:val="center"/>
        </w:trPr>
        <w:tc>
          <w:tcPr>
            <w:tcW w:w="1138" w:type="dxa"/>
            <w:vAlign w:val="center"/>
          </w:tcPr>
          <w:p w14:paraId="41C2D2B6" w14:textId="77777777" w:rsidR="0009026C" w:rsidRDefault="00C77A86">
            <w:pPr>
              <w:pStyle w:val="af4"/>
              <w:jc w:val="center"/>
            </w:pPr>
            <w:r>
              <w:rPr>
                <w:rFonts w:hint="eastAsia"/>
              </w:rPr>
              <w:t>7</w:t>
            </w:r>
          </w:p>
        </w:tc>
        <w:tc>
          <w:tcPr>
            <w:tcW w:w="3932" w:type="dxa"/>
            <w:vAlign w:val="center"/>
          </w:tcPr>
          <w:p w14:paraId="6A1A75B8" w14:textId="224809B7" w:rsidR="0009026C" w:rsidRDefault="00146A3E" w:rsidP="00146A3E">
            <w:pPr>
              <w:pStyle w:val="af4"/>
              <w:jc w:val="center"/>
            </w:pPr>
            <w:r>
              <w:rPr>
                <w:rFonts w:hint="eastAsia"/>
              </w:rPr>
              <w:t>项目六</w:t>
            </w:r>
            <w:r>
              <w:rPr>
                <w:rFonts w:hint="eastAsia"/>
              </w:rPr>
              <w:t xml:space="preserve"> </w:t>
            </w:r>
            <w:r>
              <w:t xml:space="preserve"> </w:t>
            </w:r>
            <w:r>
              <w:rPr>
                <w:rFonts w:hint="eastAsia"/>
              </w:rPr>
              <w:t>高速铁路运输组织</w:t>
            </w:r>
          </w:p>
        </w:tc>
        <w:tc>
          <w:tcPr>
            <w:tcW w:w="1730" w:type="dxa"/>
            <w:vAlign w:val="center"/>
          </w:tcPr>
          <w:p w14:paraId="1422F960" w14:textId="40A981F4" w:rsidR="0009026C" w:rsidRPr="00146A3E" w:rsidRDefault="00146A3E">
            <w:pPr>
              <w:pStyle w:val="af4"/>
              <w:jc w:val="center"/>
            </w:pPr>
            <w:r>
              <w:t>6</w:t>
            </w:r>
          </w:p>
        </w:tc>
        <w:tc>
          <w:tcPr>
            <w:tcW w:w="1409" w:type="dxa"/>
            <w:vAlign w:val="center"/>
          </w:tcPr>
          <w:p w14:paraId="1CC59013" w14:textId="77777777" w:rsidR="0009026C" w:rsidRDefault="0009026C">
            <w:pPr>
              <w:pStyle w:val="af4"/>
              <w:jc w:val="center"/>
            </w:pPr>
          </w:p>
        </w:tc>
      </w:tr>
      <w:tr w:rsidR="0009026C" w14:paraId="64340DC3" w14:textId="77777777">
        <w:trPr>
          <w:trHeight w:val="397"/>
          <w:jc w:val="center"/>
        </w:trPr>
        <w:tc>
          <w:tcPr>
            <w:tcW w:w="1138" w:type="dxa"/>
            <w:vAlign w:val="center"/>
          </w:tcPr>
          <w:p w14:paraId="224A77A7" w14:textId="77777777" w:rsidR="0009026C" w:rsidRDefault="00C77A86">
            <w:pPr>
              <w:pStyle w:val="af4"/>
              <w:jc w:val="center"/>
            </w:pPr>
            <w:r>
              <w:rPr>
                <w:rFonts w:hint="eastAsia"/>
              </w:rPr>
              <w:t>8</w:t>
            </w:r>
          </w:p>
        </w:tc>
        <w:tc>
          <w:tcPr>
            <w:tcW w:w="3932" w:type="dxa"/>
            <w:vAlign w:val="center"/>
          </w:tcPr>
          <w:p w14:paraId="1DDD0122" w14:textId="660AB114" w:rsidR="0009026C" w:rsidRDefault="00146A3E" w:rsidP="00146A3E">
            <w:pPr>
              <w:pStyle w:val="af4"/>
              <w:jc w:val="center"/>
            </w:pPr>
            <w:r>
              <w:rPr>
                <w:rFonts w:hint="eastAsia"/>
              </w:rPr>
              <w:t>项目七</w:t>
            </w:r>
            <w:r>
              <w:rPr>
                <w:rFonts w:hint="eastAsia"/>
              </w:rPr>
              <w:t xml:space="preserve"> </w:t>
            </w:r>
            <w:r>
              <w:t xml:space="preserve"> </w:t>
            </w:r>
            <w:r>
              <w:rPr>
                <w:rFonts w:hint="eastAsia"/>
              </w:rPr>
              <w:t>高速铁路前沿技术</w:t>
            </w:r>
          </w:p>
        </w:tc>
        <w:tc>
          <w:tcPr>
            <w:tcW w:w="1730" w:type="dxa"/>
            <w:vAlign w:val="center"/>
          </w:tcPr>
          <w:p w14:paraId="4281496C" w14:textId="43382881" w:rsidR="0009026C" w:rsidRPr="00146A3E" w:rsidRDefault="00146A3E">
            <w:pPr>
              <w:pStyle w:val="af4"/>
              <w:jc w:val="center"/>
            </w:pPr>
            <w:r>
              <w:t>4</w:t>
            </w:r>
          </w:p>
        </w:tc>
        <w:tc>
          <w:tcPr>
            <w:tcW w:w="1409" w:type="dxa"/>
            <w:vAlign w:val="center"/>
          </w:tcPr>
          <w:p w14:paraId="74EA866E" w14:textId="77777777" w:rsidR="0009026C" w:rsidRDefault="0009026C">
            <w:pPr>
              <w:pStyle w:val="af4"/>
              <w:jc w:val="center"/>
            </w:pPr>
          </w:p>
        </w:tc>
      </w:tr>
      <w:tr w:rsidR="00146A3E" w14:paraId="606FE63D" w14:textId="77777777">
        <w:trPr>
          <w:trHeight w:val="397"/>
          <w:jc w:val="center"/>
        </w:trPr>
        <w:tc>
          <w:tcPr>
            <w:tcW w:w="1138" w:type="dxa"/>
            <w:vAlign w:val="center"/>
          </w:tcPr>
          <w:p w14:paraId="69E6FD79" w14:textId="3FE0AA30" w:rsidR="00146A3E" w:rsidRDefault="00146A3E">
            <w:pPr>
              <w:pStyle w:val="af4"/>
              <w:jc w:val="center"/>
              <w:rPr>
                <w:rFonts w:hint="eastAsia"/>
              </w:rPr>
            </w:pPr>
            <w:r>
              <w:rPr>
                <w:rFonts w:hint="eastAsia"/>
              </w:rPr>
              <w:t>9</w:t>
            </w:r>
          </w:p>
        </w:tc>
        <w:tc>
          <w:tcPr>
            <w:tcW w:w="3932" w:type="dxa"/>
            <w:vAlign w:val="center"/>
          </w:tcPr>
          <w:p w14:paraId="5D96EBB0" w14:textId="5C76A757" w:rsidR="00146A3E" w:rsidRDefault="00146A3E">
            <w:pPr>
              <w:pStyle w:val="af4"/>
              <w:jc w:val="center"/>
            </w:pPr>
            <w:r>
              <w:rPr>
                <w:rFonts w:hint="eastAsia"/>
              </w:rPr>
              <w:t>机动</w:t>
            </w:r>
          </w:p>
        </w:tc>
        <w:tc>
          <w:tcPr>
            <w:tcW w:w="1730" w:type="dxa"/>
            <w:vAlign w:val="center"/>
          </w:tcPr>
          <w:p w14:paraId="01DCABE3" w14:textId="4EFEA393" w:rsidR="00146A3E" w:rsidRDefault="00146A3E">
            <w:pPr>
              <w:pStyle w:val="af4"/>
              <w:jc w:val="center"/>
            </w:pPr>
            <w:r>
              <w:rPr>
                <w:rFonts w:hint="eastAsia"/>
              </w:rPr>
              <w:t>2</w:t>
            </w:r>
          </w:p>
        </w:tc>
        <w:tc>
          <w:tcPr>
            <w:tcW w:w="1409" w:type="dxa"/>
            <w:vAlign w:val="center"/>
          </w:tcPr>
          <w:p w14:paraId="09BADAFE" w14:textId="77777777" w:rsidR="00146A3E" w:rsidRDefault="00146A3E">
            <w:pPr>
              <w:pStyle w:val="af4"/>
              <w:jc w:val="center"/>
            </w:pPr>
          </w:p>
        </w:tc>
      </w:tr>
      <w:tr w:rsidR="0009026C" w14:paraId="13C4C859" w14:textId="77777777">
        <w:trPr>
          <w:trHeight w:val="397"/>
          <w:jc w:val="center"/>
        </w:trPr>
        <w:tc>
          <w:tcPr>
            <w:tcW w:w="1138" w:type="dxa"/>
            <w:vAlign w:val="center"/>
          </w:tcPr>
          <w:p w14:paraId="3C00EFF2" w14:textId="77777777" w:rsidR="0009026C" w:rsidRDefault="00C77A86">
            <w:pPr>
              <w:pStyle w:val="af4"/>
              <w:jc w:val="center"/>
            </w:pPr>
            <w:r>
              <w:rPr>
                <w:rFonts w:hint="eastAsia"/>
              </w:rPr>
              <w:t>合计</w:t>
            </w:r>
          </w:p>
        </w:tc>
        <w:tc>
          <w:tcPr>
            <w:tcW w:w="3932" w:type="dxa"/>
            <w:vAlign w:val="center"/>
          </w:tcPr>
          <w:p w14:paraId="0B01E54B" w14:textId="77777777" w:rsidR="0009026C" w:rsidRDefault="0009026C">
            <w:pPr>
              <w:pStyle w:val="af4"/>
              <w:jc w:val="center"/>
            </w:pPr>
          </w:p>
        </w:tc>
        <w:tc>
          <w:tcPr>
            <w:tcW w:w="1730" w:type="dxa"/>
            <w:vAlign w:val="center"/>
          </w:tcPr>
          <w:p w14:paraId="62C62192" w14:textId="38AB8F08" w:rsidR="0009026C" w:rsidRDefault="00042D81">
            <w:pPr>
              <w:pStyle w:val="af4"/>
              <w:jc w:val="center"/>
            </w:pPr>
            <w:r>
              <w:rPr>
                <w:rFonts w:hint="eastAsia"/>
              </w:rPr>
              <w:t>3</w:t>
            </w:r>
            <w:r>
              <w:t>6</w:t>
            </w:r>
          </w:p>
        </w:tc>
        <w:tc>
          <w:tcPr>
            <w:tcW w:w="1409" w:type="dxa"/>
            <w:vAlign w:val="center"/>
          </w:tcPr>
          <w:p w14:paraId="6602C823" w14:textId="77777777" w:rsidR="0009026C" w:rsidRDefault="0009026C">
            <w:pPr>
              <w:pStyle w:val="af4"/>
              <w:jc w:val="center"/>
            </w:pPr>
          </w:p>
        </w:tc>
      </w:tr>
    </w:tbl>
    <w:p w14:paraId="5A0596FE" w14:textId="77777777" w:rsidR="0009026C" w:rsidRDefault="0009026C">
      <w:pPr>
        <w:rPr>
          <w:rFonts w:hint="eastAsia"/>
        </w:rPr>
      </w:pPr>
    </w:p>
    <w:p w14:paraId="237E838A" w14:textId="77777777" w:rsidR="0009026C" w:rsidRDefault="0009026C"/>
    <w:p w14:paraId="478902E0" w14:textId="77777777" w:rsidR="0009026C" w:rsidRDefault="0009026C"/>
    <w:p w14:paraId="6E4018A0" w14:textId="77777777" w:rsidR="0009026C" w:rsidRDefault="00C77A86">
      <w:pPr>
        <w:pStyle w:val="af7"/>
        <w:spacing w:after="0"/>
      </w:pPr>
      <w:r>
        <w:rPr>
          <w:noProof/>
        </w:rPr>
        <w:drawing>
          <wp:inline distT="0" distB="0" distL="0" distR="0" wp14:anchorId="0ED917F7" wp14:editId="39792098">
            <wp:extent cx="1082675" cy="1082675"/>
            <wp:effectExtent l="0" t="0" r="3175" b="3175"/>
            <wp:docPr id="11"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二维码"/>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082675" cy="1082675"/>
                    </a:xfrm>
                    <a:prstGeom prst="rect">
                      <a:avLst/>
                    </a:prstGeom>
                    <a:noFill/>
                    <a:ln>
                      <a:noFill/>
                    </a:ln>
                  </pic:spPr>
                </pic:pic>
              </a:graphicData>
            </a:graphic>
          </wp:inline>
        </w:drawing>
      </w:r>
    </w:p>
    <w:p w14:paraId="2BFD9661" w14:textId="77777777" w:rsidR="0009026C" w:rsidRDefault="00C77A86">
      <w:pPr>
        <w:pStyle w:val="a4"/>
        <w:jc w:val="center"/>
      </w:pPr>
      <w:r>
        <w:rPr>
          <w:rFonts w:ascii="黑体" w:eastAsia="黑体" w:hAnsi="黑体" w:hint="eastAsia"/>
        </w:rPr>
        <w:t>文旌课堂</w:t>
      </w:r>
      <w:r>
        <w:t>APP</w:t>
      </w:r>
      <w:r>
        <w:rPr>
          <w:rFonts w:ascii="Times New Roman" w:eastAsia="Times New Roman" w:hAnsi="Times New Roman"/>
          <w:snapToGrid w:val="0"/>
          <w:color w:val="000000"/>
          <w:w w:val="0"/>
          <w:sz w:val="0"/>
          <w:szCs w:val="0"/>
          <w:u w:color="000000"/>
          <w:shd w:val="clear" w:color="000000" w:fill="000000"/>
          <w:lang w:val="zh-CN" w:bidi="zh-CN"/>
        </w:rPr>
        <w:t xml:space="preserve"> </w:t>
      </w:r>
    </w:p>
    <w:tbl>
      <w:tblPr>
        <w:tblW w:w="8714" w:type="dxa"/>
        <w:jc w:val="center"/>
        <w:tblBorders>
          <w:top w:val="single" w:sz="8" w:space="0" w:color="418D67"/>
          <w:left w:val="single" w:sz="8" w:space="0" w:color="418D67"/>
          <w:bottom w:val="single" w:sz="8" w:space="0" w:color="418D67"/>
          <w:right w:val="single" w:sz="8" w:space="0" w:color="418D67"/>
          <w:insideH w:val="single" w:sz="4" w:space="0" w:color="418D67"/>
          <w:insideV w:val="single" w:sz="4" w:space="0" w:color="418D67"/>
        </w:tblBorders>
        <w:tblLayout w:type="fixed"/>
        <w:tblLook w:val="0000" w:firstRow="0" w:lastRow="0" w:firstColumn="0" w:lastColumn="0" w:noHBand="0" w:noVBand="0"/>
      </w:tblPr>
      <w:tblGrid>
        <w:gridCol w:w="1657"/>
        <w:gridCol w:w="5472"/>
        <w:gridCol w:w="1585"/>
      </w:tblGrid>
      <w:tr w:rsidR="002C20F4" w:rsidRPr="002C20F4" w14:paraId="5F0B4F63" w14:textId="77777777" w:rsidTr="00133050">
        <w:trPr>
          <w:trHeight w:val="20"/>
          <w:jc w:val="center"/>
        </w:trPr>
        <w:tc>
          <w:tcPr>
            <w:tcW w:w="1657" w:type="dxa"/>
            <w:shd w:val="clear" w:color="auto" w:fill="E6F1EB"/>
            <w:vAlign w:val="center"/>
          </w:tcPr>
          <w:p w14:paraId="3A7EE294" w14:textId="77777777" w:rsidR="002C20F4" w:rsidRPr="002C20F4" w:rsidRDefault="002C20F4" w:rsidP="002C20F4">
            <w:pPr>
              <w:spacing w:before="20" w:after="20" w:line="240" w:lineRule="auto"/>
              <w:jc w:val="center"/>
              <w:rPr>
                <w:rFonts w:ascii="方正兰亭粗黑简体" w:eastAsia="方正兰亭粗黑简体" w:hAnsi="Times New Roman"/>
                <w:sz w:val="18"/>
              </w:rPr>
            </w:pPr>
            <w:r w:rsidRPr="002C20F4">
              <w:rPr>
                <w:rFonts w:ascii="Times New Roman" w:eastAsia="微软雅黑" w:hAnsi="Times New Roman"/>
                <w:sz w:val="18"/>
              </w:rPr>
              <w:lastRenderedPageBreak/>
              <w:br w:type="page"/>
            </w:r>
            <w:r w:rsidRPr="002C20F4">
              <w:rPr>
                <w:rFonts w:ascii="微软雅黑" w:eastAsia="微软雅黑" w:hAnsi="微软雅黑" w:hint="eastAsia"/>
                <w:b/>
                <w:sz w:val="18"/>
                <w:shd w:val="clear" w:color="auto" w:fill="E6F1EB"/>
              </w:rPr>
              <w:t>课题</w:t>
            </w:r>
          </w:p>
        </w:tc>
        <w:tc>
          <w:tcPr>
            <w:tcW w:w="7057" w:type="dxa"/>
            <w:gridSpan w:val="2"/>
            <w:shd w:val="clear" w:color="auto" w:fill="FFFFFF"/>
            <w:vAlign w:val="center"/>
          </w:tcPr>
          <w:p w14:paraId="30C70B5A" w14:textId="77777777" w:rsidR="002C20F4" w:rsidRPr="002C20F4" w:rsidRDefault="002C20F4" w:rsidP="002C20F4">
            <w:pPr>
              <w:spacing w:before="20" w:after="20" w:line="240" w:lineRule="auto"/>
              <w:jc w:val="center"/>
              <w:rPr>
                <w:rFonts w:ascii="微软雅黑" w:eastAsia="微软雅黑" w:hAnsi="微软雅黑"/>
                <w:b/>
                <w:color w:val="418D67"/>
                <w:sz w:val="30"/>
                <w:szCs w:val="30"/>
              </w:rPr>
            </w:pPr>
            <w:r w:rsidRPr="002C20F4">
              <w:rPr>
                <w:rFonts w:ascii="微软雅黑" w:eastAsia="微软雅黑" w:hAnsi="微软雅黑" w:hint="eastAsia"/>
                <w:b/>
                <w:color w:val="418D67"/>
                <w:sz w:val="30"/>
                <w:szCs w:val="30"/>
              </w:rPr>
              <w:t>绪论</w:t>
            </w:r>
          </w:p>
        </w:tc>
      </w:tr>
      <w:tr w:rsidR="002C20F4" w:rsidRPr="002C20F4" w14:paraId="69B23EA6" w14:textId="77777777" w:rsidTr="00133050">
        <w:trPr>
          <w:trHeight w:val="20"/>
          <w:jc w:val="center"/>
        </w:trPr>
        <w:tc>
          <w:tcPr>
            <w:tcW w:w="1657" w:type="dxa"/>
            <w:shd w:val="clear" w:color="auto" w:fill="F5F5E1"/>
            <w:vAlign w:val="center"/>
          </w:tcPr>
          <w:p w14:paraId="4FF1850C" w14:textId="77777777" w:rsidR="002C20F4" w:rsidRPr="002C20F4" w:rsidRDefault="002C20F4" w:rsidP="002C20F4">
            <w:pPr>
              <w:spacing w:before="20" w:after="20" w:line="240" w:lineRule="auto"/>
              <w:jc w:val="center"/>
              <w:rPr>
                <w:rFonts w:ascii="方正兰亭粗黑简体" w:eastAsia="方正兰亭粗黑简体" w:hAnsi="Times New Roman"/>
                <w:sz w:val="18"/>
              </w:rPr>
            </w:pPr>
            <w:r w:rsidRPr="002C20F4">
              <w:rPr>
                <w:rFonts w:ascii="微软雅黑" w:eastAsia="微软雅黑" w:hAnsi="微软雅黑" w:hint="eastAsia"/>
                <w:b/>
                <w:sz w:val="18"/>
              </w:rPr>
              <w:t>课时</w:t>
            </w:r>
          </w:p>
        </w:tc>
        <w:tc>
          <w:tcPr>
            <w:tcW w:w="7057" w:type="dxa"/>
            <w:gridSpan w:val="2"/>
            <w:shd w:val="clear" w:color="auto" w:fill="FFFFFF"/>
            <w:vAlign w:val="center"/>
          </w:tcPr>
          <w:p w14:paraId="7F89EF67"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r w:rsidRPr="002C20F4">
              <w:rPr>
                <w:rFonts w:ascii="Times New Roman" w:eastAsia="微软雅黑" w:hAnsi="Times New Roman"/>
                <w:sz w:val="18"/>
              </w:rPr>
              <w:t>2</w:t>
            </w:r>
            <w:r w:rsidRPr="002C20F4">
              <w:rPr>
                <w:rFonts w:ascii="Times New Roman" w:eastAsia="微软雅黑" w:hAnsi="Times New Roman"/>
                <w:sz w:val="18"/>
              </w:rPr>
              <w:t>课时</w:t>
            </w:r>
            <w:r w:rsidRPr="002C20F4">
              <w:rPr>
                <w:rFonts w:ascii="Times New Roman" w:eastAsia="微软雅黑" w:hAnsi="Times New Roman" w:hint="eastAsia"/>
                <w:sz w:val="18"/>
              </w:rPr>
              <w:t>（</w:t>
            </w:r>
            <w:r w:rsidRPr="002C20F4">
              <w:rPr>
                <w:rFonts w:ascii="Times New Roman" w:eastAsia="微软雅黑" w:hAnsi="Times New Roman"/>
                <w:sz w:val="18"/>
              </w:rPr>
              <w:t>90</w:t>
            </w:r>
            <w:r w:rsidRPr="002C20F4">
              <w:rPr>
                <w:rFonts w:ascii="Times New Roman" w:eastAsia="微软雅黑" w:hAnsi="Times New Roman" w:hint="eastAsia"/>
                <w:sz w:val="18"/>
              </w:rPr>
              <w:t xml:space="preserve"> min</w:t>
            </w:r>
            <w:r w:rsidRPr="002C20F4">
              <w:rPr>
                <w:rFonts w:ascii="Times New Roman" w:eastAsia="微软雅黑" w:hAnsi="Times New Roman" w:hint="eastAsia"/>
                <w:sz w:val="18"/>
              </w:rPr>
              <w:t>）</w:t>
            </w:r>
          </w:p>
        </w:tc>
      </w:tr>
      <w:tr w:rsidR="002C20F4" w:rsidRPr="002C20F4" w14:paraId="639B1085" w14:textId="77777777" w:rsidTr="00133050">
        <w:trPr>
          <w:trHeight w:val="20"/>
          <w:jc w:val="center"/>
        </w:trPr>
        <w:tc>
          <w:tcPr>
            <w:tcW w:w="1657" w:type="dxa"/>
            <w:shd w:val="clear" w:color="auto" w:fill="E6F1EB"/>
            <w:vAlign w:val="center"/>
          </w:tcPr>
          <w:p w14:paraId="761A466F" w14:textId="77777777" w:rsidR="002C20F4" w:rsidRPr="002C20F4" w:rsidRDefault="002C20F4" w:rsidP="002C20F4">
            <w:pPr>
              <w:spacing w:before="20" w:after="20" w:line="240" w:lineRule="auto"/>
              <w:jc w:val="center"/>
              <w:rPr>
                <w:rFonts w:ascii="Times New Roman" w:eastAsia="微软雅黑" w:hAnsi="Times New Roman"/>
                <w:sz w:val="18"/>
              </w:rPr>
            </w:pPr>
            <w:r w:rsidRPr="002C20F4">
              <w:rPr>
                <w:rFonts w:ascii="微软雅黑" w:eastAsia="微软雅黑" w:hAnsi="微软雅黑"/>
                <w:b/>
                <w:sz w:val="18"/>
              </w:rPr>
              <w:t>教学目标</w:t>
            </w:r>
          </w:p>
        </w:tc>
        <w:tc>
          <w:tcPr>
            <w:tcW w:w="7057" w:type="dxa"/>
            <w:gridSpan w:val="2"/>
            <w:shd w:val="clear" w:color="auto" w:fill="FFFFFF"/>
            <w:vAlign w:val="center"/>
          </w:tcPr>
          <w:p w14:paraId="690D123F" w14:textId="77777777" w:rsidR="002C20F4" w:rsidRPr="002C20F4" w:rsidRDefault="002C20F4" w:rsidP="002C20F4">
            <w:pPr>
              <w:spacing w:before="20" w:after="20" w:line="240" w:lineRule="auto"/>
              <w:ind w:firstLineChars="100" w:firstLine="180"/>
              <w:rPr>
                <w:rFonts w:ascii="微软雅黑" w:eastAsia="微软雅黑" w:hAnsi="微软雅黑"/>
                <w:b/>
                <w:color w:val="84615D"/>
                <w:sz w:val="18"/>
              </w:rPr>
            </w:pPr>
            <w:r w:rsidRPr="002C20F4">
              <w:rPr>
                <w:rFonts w:ascii="微软雅黑" w:eastAsia="微软雅黑" w:hAnsi="微软雅黑" w:hint="eastAsia"/>
                <w:b/>
                <w:color w:val="84615D"/>
                <w:sz w:val="18"/>
              </w:rPr>
              <w:t>知识技能目标：</w:t>
            </w:r>
          </w:p>
          <w:p w14:paraId="3581F9E4" w14:textId="77777777" w:rsidR="002C20F4" w:rsidRPr="002C20F4" w:rsidRDefault="002C20F4" w:rsidP="002C20F4">
            <w:pPr>
              <w:numPr>
                <w:ilvl w:val="0"/>
                <w:numId w:val="13"/>
              </w:numPr>
              <w:spacing w:before="20" w:after="20" w:line="240" w:lineRule="auto"/>
              <w:ind w:leftChars="100" w:left="650" w:hangingChars="250" w:hanging="450"/>
              <w:rPr>
                <w:rFonts w:ascii="Times New Roman" w:eastAsia="微软雅黑" w:hAnsi="Times New Roman"/>
                <w:sz w:val="18"/>
              </w:rPr>
            </w:pPr>
            <w:r w:rsidRPr="002C20F4">
              <w:rPr>
                <w:rFonts w:ascii="Times New Roman" w:eastAsia="微软雅黑" w:hAnsi="Times New Roman" w:hint="eastAsia"/>
                <w:sz w:val="18"/>
              </w:rPr>
              <w:t>理解高速铁路的概念</w:t>
            </w:r>
          </w:p>
          <w:p w14:paraId="565C7518" w14:textId="77777777" w:rsidR="002C20F4" w:rsidRPr="002C20F4" w:rsidRDefault="002C20F4" w:rsidP="002C20F4">
            <w:pPr>
              <w:numPr>
                <w:ilvl w:val="0"/>
                <w:numId w:val="13"/>
              </w:numPr>
              <w:spacing w:before="20" w:after="20" w:line="240" w:lineRule="auto"/>
              <w:ind w:leftChars="100" w:left="650" w:hangingChars="250" w:hanging="450"/>
              <w:rPr>
                <w:rFonts w:ascii="Times New Roman" w:eastAsia="微软雅黑" w:hAnsi="Times New Roman"/>
                <w:sz w:val="18"/>
              </w:rPr>
            </w:pPr>
            <w:r w:rsidRPr="002C20F4">
              <w:rPr>
                <w:rFonts w:ascii="Times New Roman" w:eastAsia="微软雅黑" w:hAnsi="Times New Roman" w:hint="eastAsia"/>
                <w:sz w:val="18"/>
              </w:rPr>
              <w:t>熟悉高速铁路的技术经济优势</w:t>
            </w:r>
          </w:p>
          <w:p w14:paraId="34050EAF" w14:textId="77777777" w:rsidR="002C20F4" w:rsidRPr="002C20F4" w:rsidRDefault="002C20F4" w:rsidP="002C20F4">
            <w:pPr>
              <w:numPr>
                <w:ilvl w:val="0"/>
                <w:numId w:val="13"/>
              </w:numPr>
              <w:spacing w:before="20" w:after="20" w:line="240" w:lineRule="auto"/>
              <w:ind w:leftChars="100" w:left="650" w:hangingChars="250" w:hanging="450"/>
              <w:rPr>
                <w:rFonts w:ascii="Times New Roman" w:eastAsia="微软雅黑" w:hAnsi="Times New Roman"/>
                <w:sz w:val="18"/>
              </w:rPr>
            </w:pPr>
            <w:r w:rsidRPr="002C20F4">
              <w:rPr>
                <w:rFonts w:ascii="Times New Roman" w:eastAsia="微软雅黑" w:hAnsi="Times New Roman" w:hint="eastAsia"/>
                <w:sz w:val="18"/>
              </w:rPr>
              <w:t>了解世界各国高速铁路的发展史，熟悉中国高速铁路的发展史</w:t>
            </w:r>
          </w:p>
          <w:p w14:paraId="411117CE" w14:textId="77777777" w:rsidR="002C20F4" w:rsidRPr="002C20F4" w:rsidRDefault="002C20F4" w:rsidP="002C20F4">
            <w:pPr>
              <w:spacing w:before="20" w:after="20" w:line="240" w:lineRule="auto"/>
              <w:ind w:right="720" w:firstLineChars="100" w:firstLine="180"/>
              <w:rPr>
                <w:rFonts w:ascii="Times New Roman" w:eastAsia="微软雅黑" w:hAnsi="Times New Roman"/>
                <w:sz w:val="18"/>
              </w:rPr>
            </w:pPr>
            <w:r w:rsidRPr="002C20F4">
              <w:rPr>
                <w:rFonts w:ascii="Times New Roman" w:eastAsia="微软雅黑" w:hAnsi="Times New Roman" w:hint="eastAsia"/>
                <w:sz w:val="18"/>
              </w:rPr>
              <w:t>（</w:t>
            </w:r>
            <w:r w:rsidRPr="002C20F4">
              <w:rPr>
                <w:rFonts w:ascii="Times New Roman" w:eastAsia="微软雅黑" w:hAnsi="Times New Roman" w:hint="eastAsia"/>
                <w:sz w:val="18"/>
              </w:rPr>
              <w:t>4</w:t>
            </w:r>
            <w:r w:rsidRPr="002C20F4">
              <w:rPr>
                <w:rFonts w:ascii="Times New Roman" w:eastAsia="微软雅黑" w:hAnsi="Times New Roman" w:hint="eastAsia"/>
                <w:sz w:val="18"/>
              </w:rPr>
              <w:t>）掌握中国高速铁路的发展规划</w:t>
            </w:r>
          </w:p>
          <w:p w14:paraId="47CB1792" w14:textId="77777777" w:rsidR="002C20F4" w:rsidRPr="002C20F4" w:rsidRDefault="002C20F4" w:rsidP="002C20F4">
            <w:pPr>
              <w:spacing w:before="20" w:after="20" w:line="240" w:lineRule="auto"/>
              <w:ind w:firstLineChars="100" w:firstLine="180"/>
              <w:rPr>
                <w:rFonts w:ascii="微软雅黑" w:eastAsia="微软雅黑" w:hAnsi="微软雅黑"/>
                <w:b/>
                <w:color w:val="84615D"/>
                <w:sz w:val="18"/>
              </w:rPr>
            </w:pPr>
            <w:r w:rsidRPr="002C20F4">
              <w:rPr>
                <w:rFonts w:ascii="微软雅黑" w:eastAsia="微软雅黑" w:hAnsi="微软雅黑" w:hint="eastAsia"/>
                <w:b/>
                <w:color w:val="84615D"/>
                <w:sz w:val="18"/>
              </w:rPr>
              <w:t>思政</w:t>
            </w:r>
            <w:r w:rsidRPr="002C20F4">
              <w:rPr>
                <w:rFonts w:ascii="微软雅黑" w:eastAsia="微软雅黑" w:hAnsi="微软雅黑"/>
                <w:b/>
                <w:color w:val="84615D"/>
                <w:sz w:val="18"/>
              </w:rPr>
              <w:t>育人目标</w:t>
            </w:r>
            <w:r w:rsidRPr="002C20F4">
              <w:rPr>
                <w:rFonts w:ascii="微软雅黑" w:eastAsia="微软雅黑" w:hAnsi="微软雅黑" w:hint="eastAsia"/>
                <w:b/>
                <w:color w:val="84615D"/>
                <w:sz w:val="18"/>
              </w:rPr>
              <w:t>：</w:t>
            </w:r>
          </w:p>
          <w:p w14:paraId="55541ECB" w14:textId="77777777" w:rsidR="002C20F4" w:rsidRPr="002C20F4" w:rsidRDefault="002C20F4" w:rsidP="002C20F4">
            <w:pPr>
              <w:numPr>
                <w:ilvl w:val="0"/>
                <w:numId w:val="10"/>
              </w:numPr>
              <w:spacing w:before="20" w:after="20" w:line="240" w:lineRule="auto"/>
              <w:ind w:firstLine="180"/>
              <w:rPr>
                <w:rFonts w:ascii="Times New Roman" w:eastAsia="微软雅黑" w:hAnsi="Times New Roman"/>
                <w:sz w:val="18"/>
              </w:rPr>
            </w:pPr>
            <w:r w:rsidRPr="002C20F4">
              <w:rPr>
                <w:rFonts w:ascii="Times New Roman" w:eastAsia="微软雅黑" w:hAnsi="Times New Roman" w:hint="eastAsia"/>
                <w:sz w:val="18"/>
              </w:rPr>
              <w:t>认识到“八纵八横”通道对助力全面建设小康社会的意义</w:t>
            </w:r>
          </w:p>
          <w:p w14:paraId="172E3B06" w14:textId="77777777" w:rsidR="002C20F4" w:rsidRPr="002C20F4" w:rsidRDefault="002C20F4" w:rsidP="002C20F4">
            <w:pPr>
              <w:numPr>
                <w:ilvl w:val="0"/>
                <w:numId w:val="10"/>
              </w:numPr>
              <w:spacing w:before="20" w:after="20" w:line="240" w:lineRule="auto"/>
              <w:ind w:firstLine="180"/>
              <w:rPr>
                <w:rFonts w:ascii="Times New Roman" w:eastAsia="微软雅黑" w:hAnsi="Times New Roman"/>
                <w:sz w:val="18"/>
              </w:rPr>
            </w:pPr>
            <w:r w:rsidRPr="002C20F4">
              <w:rPr>
                <w:rFonts w:ascii="Times New Roman" w:eastAsia="微软雅黑" w:hAnsi="Times New Roman" w:hint="eastAsia"/>
                <w:sz w:val="18"/>
              </w:rPr>
              <w:t>感悟随着“一带一路”的推进，中国高铁在世界各地落地生根，促进了国家间的互联互通</w:t>
            </w:r>
          </w:p>
        </w:tc>
      </w:tr>
      <w:tr w:rsidR="002C20F4" w:rsidRPr="002C20F4" w14:paraId="335A4DAD" w14:textId="77777777" w:rsidTr="00133050">
        <w:trPr>
          <w:trHeight w:val="20"/>
          <w:jc w:val="center"/>
        </w:trPr>
        <w:tc>
          <w:tcPr>
            <w:tcW w:w="1657" w:type="dxa"/>
            <w:shd w:val="clear" w:color="auto" w:fill="F5F5E1"/>
            <w:vAlign w:val="center"/>
          </w:tcPr>
          <w:p w14:paraId="4ED5B920" w14:textId="77777777" w:rsidR="002C20F4" w:rsidRPr="002C20F4" w:rsidRDefault="002C20F4" w:rsidP="002C20F4">
            <w:pPr>
              <w:spacing w:before="20" w:after="20" w:line="240" w:lineRule="auto"/>
              <w:jc w:val="center"/>
              <w:rPr>
                <w:rFonts w:ascii="Times New Roman" w:eastAsia="微软雅黑" w:hAnsi="Times New Roman"/>
                <w:sz w:val="18"/>
              </w:rPr>
            </w:pPr>
            <w:r w:rsidRPr="002C20F4">
              <w:rPr>
                <w:rFonts w:ascii="微软雅黑" w:eastAsia="微软雅黑" w:hAnsi="微软雅黑"/>
                <w:b/>
                <w:sz w:val="18"/>
              </w:rPr>
              <w:t>教学重</w:t>
            </w:r>
            <w:r w:rsidRPr="002C20F4">
              <w:rPr>
                <w:rFonts w:ascii="微软雅黑" w:eastAsia="微软雅黑" w:hAnsi="微软雅黑" w:hint="eastAsia"/>
                <w:b/>
                <w:sz w:val="18"/>
              </w:rPr>
              <w:t>难</w:t>
            </w:r>
            <w:r w:rsidRPr="002C20F4">
              <w:rPr>
                <w:rFonts w:ascii="微软雅黑" w:eastAsia="微软雅黑" w:hAnsi="微软雅黑"/>
                <w:b/>
                <w:sz w:val="18"/>
              </w:rPr>
              <w:t>点</w:t>
            </w:r>
          </w:p>
        </w:tc>
        <w:tc>
          <w:tcPr>
            <w:tcW w:w="7057" w:type="dxa"/>
            <w:gridSpan w:val="2"/>
            <w:shd w:val="clear" w:color="auto" w:fill="FFFFFF"/>
            <w:vAlign w:val="center"/>
          </w:tcPr>
          <w:p w14:paraId="782BCF4C"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r w:rsidRPr="002C20F4">
              <w:rPr>
                <w:rFonts w:ascii="微软雅黑" w:eastAsia="微软雅黑" w:hAnsi="微软雅黑" w:hint="eastAsia"/>
                <w:b/>
                <w:color w:val="84615D"/>
                <w:sz w:val="18"/>
              </w:rPr>
              <w:t>教学重点：</w:t>
            </w:r>
            <w:r w:rsidRPr="002C20F4">
              <w:rPr>
                <w:rFonts w:ascii="Times New Roman" w:eastAsia="微软雅黑" w:hAnsi="Times New Roman" w:hint="eastAsia"/>
                <w:sz w:val="18"/>
              </w:rPr>
              <w:t>高速铁路的技术经济优势，中国高速铁路的发展规划</w:t>
            </w:r>
          </w:p>
          <w:p w14:paraId="43BC8C2C"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r w:rsidRPr="002C20F4">
              <w:rPr>
                <w:rFonts w:ascii="微软雅黑" w:eastAsia="微软雅黑" w:hAnsi="微软雅黑" w:hint="eastAsia"/>
                <w:b/>
                <w:color w:val="84615D"/>
                <w:sz w:val="18"/>
              </w:rPr>
              <w:t>教学难点：</w:t>
            </w:r>
            <w:r w:rsidRPr="002C20F4">
              <w:rPr>
                <w:rFonts w:ascii="Times New Roman" w:eastAsia="微软雅黑" w:hAnsi="Times New Roman" w:hint="eastAsia"/>
                <w:sz w:val="18"/>
              </w:rPr>
              <w:t>中国高速铁路的发展规划</w:t>
            </w:r>
            <w:r w:rsidRPr="002C20F4">
              <w:rPr>
                <w:rFonts w:ascii="Times New Roman" w:eastAsia="微软雅黑" w:hAnsi="Times New Roman" w:hint="eastAsia"/>
                <w:sz w:val="18"/>
              </w:rPr>
              <w:t xml:space="preserve"> </w:t>
            </w:r>
          </w:p>
        </w:tc>
      </w:tr>
      <w:tr w:rsidR="002C20F4" w:rsidRPr="002C20F4" w14:paraId="660DF850" w14:textId="77777777" w:rsidTr="00133050">
        <w:trPr>
          <w:trHeight w:val="20"/>
          <w:jc w:val="center"/>
        </w:trPr>
        <w:tc>
          <w:tcPr>
            <w:tcW w:w="1657" w:type="dxa"/>
            <w:shd w:val="clear" w:color="auto" w:fill="E6F1EB"/>
            <w:vAlign w:val="center"/>
          </w:tcPr>
          <w:p w14:paraId="2A62A996" w14:textId="77777777" w:rsidR="002C20F4" w:rsidRPr="002C20F4" w:rsidRDefault="002C20F4" w:rsidP="002C20F4">
            <w:pPr>
              <w:spacing w:before="20" w:after="20" w:line="240" w:lineRule="auto"/>
              <w:jc w:val="center"/>
              <w:rPr>
                <w:rFonts w:ascii="Times New Roman" w:eastAsia="微软雅黑" w:hAnsi="Times New Roman"/>
                <w:sz w:val="18"/>
              </w:rPr>
            </w:pPr>
            <w:r w:rsidRPr="002C20F4">
              <w:rPr>
                <w:rFonts w:ascii="微软雅黑" w:eastAsia="微软雅黑" w:hAnsi="微软雅黑"/>
                <w:b/>
                <w:sz w:val="18"/>
              </w:rPr>
              <w:t>教学方法</w:t>
            </w:r>
          </w:p>
        </w:tc>
        <w:tc>
          <w:tcPr>
            <w:tcW w:w="7057" w:type="dxa"/>
            <w:gridSpan w:val="2"/>
            <w:shd w:val="clear" w:color="auto" w:fill="FFFFFF"/>
            <w:vAlign w:val="center"/>
          </w:tcPr>
          <w:p w14:paraId="26109AC3"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r w:rsidRPr="002C20F4">
              <w:rPr>
                <w:rFonts w:ascii="Times New Roman" w:eastAsia="微软雅黑" w:hAnsi="Times New Roman" w:hint="eastAsia"/>
                <w:sz w:val="18"/>
              </w:rPr>
              <w:t>讲授法、问答法、分组讨论法</w:t>
            </w:r>
          </w:p>
        </w:tc>
      </w:tr>
      <w:tr w:rsidR="002C20F4" w:rsidRPr="002C20F4" w14:paraId="2B55918B" w14:textId="77777777" w:rsidTr="00133050">
        <w:trPr>
          <w:trHeight w:val="20"/>
          <w:jc w:val="center"/>
        </w:trPr>
        <w:tc>
          <w:tcPr>
            <w:tcW w:w="1657" w:type="dxa"/>
            <w:shd w:val="clear" w:color="auto" w:fill="F5F5E1"/>
            <w:vAlign w:val="center"/>
          </w:tcPr>
          <w:p w14:paraId="40FC0E39" w14:textId="77777777" w:rsidR="002C20F4" w:rsidRPr="002C20F4" w:rsidRDefault="002C20F4" w:rsidP="002C20F4">
            <w:pPr>
              <w:spacing w:before="20" w:after="20" w:line="240" w:lineRule="auto"/>
              <w:jc w:val="center"/>
              <w:rPr>
                <w:rFonts w:ascii="Times New Roman" w:eastAsia="微软雅黑" w:hAnsi="Times New Roman"/>
                <w:sz w:val="18"/>
              </w:rPr>
            </w:pPr>
            <w:r w:rsidRPr="002C20F4">
              <w:rPr>
                <w:rFonts w:ascii="微软雅黑" w:eastAsia="微软雅黑" w:hAnsi="微软雅黑"/>
                <w:b/>
                <w:sz w:val="18"/>
              </w:rPr>
              <w:t>教学用具</w:t>
            </w:r>
          </w:p>
        </w:tc>
        <w:tc>
          <w:tcPr>
            <w:tcW w:w="7057" w:type="dxa"/>
            <w:gridSpan w:val="2"/>
            <w:shd w:val="clear" w:color="auto" w:fill="FFFFFF"/>
            <w:vAlign w:val="center"/>
          </w:tcPr>
          <w:p w14:paraId="20BA6F89"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r w:rsidRPr="002C20F4">
              <w:rPr>
                <w:rFonts w:ascii="Times New Roman" w:eastAsia="微软雅黑" w:hAnsi="Times New Roman" w:hint="eastAsia"/>
                <w:sz w:val="18"/>
              </w:rPr>
              <w:t>电脑、投影仪、</w:t>
            </w:r>
            <w:r w:rsidRPr="002C20F4">
              <w:rPr>
                <w:rFonts w:ascii="Times New Roman" w:eastAsia="微软雅黑" w:hAnsi="Times New Roman"/>
                <w:sz w:val="18"/>
              </w:rPr>
              <w:t>多媒体</w:t>
            </w:r>
            <w:r w:rsidRPr="002C20F4">
              <w:rPr>
                <w:rFonts w:ascii="Times New Roman" w:eastAsia="微软雅黑" w:hAnsi="Times New Roman" w:hint="eastAsia"/>
                <w:sz w:val="18"/>
              </w:rPr>
              <w:t>课件、教材</w:t>
            </w:r>
          </w:p>
        </w:tc>
      </w:tr>
      <w:tr w:rsidR="002C20F4" w:rsidRPr="002C20F4" w14:paraId="606DCD5E" w14:textId="77777777" w:rsidTr="00133050">
        <w:trPr>
          <w:trHeight w:val="20"/>
          <w:jc w:val="center"/>
        </w:trPr>
        <w:tc>
          <w:tcPr>
            <w:tcW w:w="1657" w:type="dxa"/>
            <w:shd w:val="clear" w:color="auto" w:fill="E6F1EB"/>
            <w:vAlign w:val="center"/>
          </w:tcPr>
          <w:p w14:paraId="0CBD52DF" w14:textId="77777777" w:rsidR="002C20F4" w:rsidRPr="002C20F4" w:rsidRDefault="002C20F4" w:rsidP="002C20F4">
            <w:pPr>
              <w:spacing w:before="20" w:after="20" w:line="240" w:lineRule="auto"/>
              <w:jc w:val="center"/>
              <w:rPr>
                <w:rFonts w:ascii="Times New Roman" w:eastAsia="微软雅黑" w:hAnsi="Times New Roman"/>
                <w:sz w:val="18"/>
              </w:rPr>
            </w:pPr>
            <w:r w:rsidRPr="002C20F4">
              <w:rPr>
                <w:rFonts w:ascii="微软雅黑" w:eastAsia="微软雅黑" w:hAnsi="微软雅黑" w:hint="eastAsia"/>
                <w:b/>
                <w:sz w:val="18"/>
              </w:rPr>
              <w:t>教学设计</w:t>
            </w:r>
          </w:p>
        </w:tc>
        <w:tc>
          <w:tcPr>
            <w:tcW w:w="7057" w:type="dxa"/>
            <w:gridSpan w:val="2"/>
            <w:shd w:val="clear" w:color="auto" w:fill="FFFFFF"/>
            <w:vAlign w:val="center"/>
          </w:tcPr>
          <w:p w14:paraId="5620F287" w14:textId="77777777" w:rsidR="002C20F4" w:rsidRPr="002C20F4" w:rsidRDefault="002C20F4" w:rsidP="002C20F4">
            <w:pPr>
              <w:spacing w:before="20" w:after="20" w:line="240" w:lineRule="auto"/>
              <w:ind w:leftChars="100" w:left="1094" w:hangingChars="520" w:hanging="894"/>
              <w:rPr>
                <w:rFonts w:ascii="Times New Roman" w:eastAsia="微软雅黑" w:hAnsi="Times New Roman"/>
                <w:sz w:val="18"/>
              </w:rPr>
            </w:pPr>
            <w:r w:rsidRPr="002C20F4">
              <w:rPr>
                <w:rFonts w:ascii="Times New Roman" w:eastAsia="微软雅黑" w:hAnsi="Times New Roman"/>
                <w:spacing w:val="-4"/>
                <w:sz w:val="18"/>
              </w:rPr>
              <w:t>课前</w:t>
            </w:r>
            <w:r w:rsidRPr="002C20F4">
              <w:rPr>
                <w:rFonts w:ascii="Times New Roman" w:eastAsia="微软雅黑" w:hAnsi="Times New Roman" w:hint="eastAsia"/>
                <w:spacing w:val="-4"/>
                <w:sz w:val="18"/>
              </w:rPr>
              <w:t>任务</w:t>
            </w:r>
            <w:r w:rsidRPr="002C20F4">
              <w:rPr>
                <w:rFonts w:ascii="Times New Roman" w:eastAsia="微软雅黑" w:hAnsi="Times New Roman" w:hint="eastAsia"/>
                <w:sz w:val="18"/>
              </w:rPr>
              <w:t>→</w:t>
            </w:r>
            <w:r w:rsidRPr="002C20F4">
              <w:rPr>
                <w:rFonts w:ascii="Times New Roman" w:eastAsia="微软雅黑" w:hAnsi="Times New Roman" w:hint="eastAsia"/>
                <w:spacing w:val="-4"/>
                <w:sz w:val="18"/>
              </w:rPr>
              <w:t>考勤（</w:t>
            </w:r>
            <w:r w:rsidRPr="002C20F4">
              <w:rPr>
                <w:rFonts w:ascii="Times New Roman" w:eastAsia="微软雅黑" w:hAnsi="Times New Roman" w:hint="eastAsia"/>
                <w:spacing w:val="-4"/>
                <w:sz w:val="18"/>
              </w:rPr>
              <w:t>2</w:t>
            </w:r>
            <w:r w:rsidRPr="002C20F4">
              <w:rPr>
                <w:rFonts w:ascii="Times New Roman" w:eastAsia="微软雅黑" w:hAnsi="Times New Roman"/>
                <w:spacing w:val="-4"/>
                <w:sz w:val="18"/>
              </w:rPr>
              <w:t xml:space="preserve"> min</w:t>
            </w:r>
            <w:r w:rsidRPr="002C20F4">
              <w:rPr>
                <w:rFonts w:ascii="Times New Roman" w:eastAsia="微软雅黑" w:hAnsi="Times New Roman" w:hint="eastAsia"/>
                <w:spacing w:val="-4"/>
                <w:sz w:val="18"/>
              </w:rPr>
              <w:t>）</w:t>
            </w:r>
            <w:r w:rsidRPr="002C20F4">
              <w:rPr>
                <w:rFonts w:ascii="Times New Roman" w:eastAsia="微软雅黑" w:hAnsi="Times New Roman" w:hint="eastAsia"/>
                <w:sz w:val="18"/>
              </w:rPr>
              <w:t>→</w:t>
            </w:r>
            <w:r w:rsidRPr="002C20F4">
              <w:rPr>
                <w:rFonts w:ascii="Times New Roman" w:eastAsia="微软雅黑" w:hAnsi="Times New Roman" w:hint="eastAsia"/>
                <w:spacing w:val="-4"/>
                <w:sz w:val="18"/>
              </w:rPr>
              <w:t>新课预热（</w:t>
            </w:r>
            <w:r w:rsidRPr="002C20F4">
              <w:rPr>
                <w:rFonts w:ascii="Times New Roman" w:eastAsia="微软雅黑" w:hAnsi="Times New Roman"/>
                <w:spacing w:val="-4"/>
                <w:sz w:val="18"/>
              </w:rPr>
              <w:t>10 min</w:t>
            </w:r>
            <w:r w:rsidRPr="002C20F4">
              <w:rPr>
                <w:rFonts w:ascii="Times New Roman" w:eastAsia="微软雅黑" w:hAnsi="Times New Roman" w:hint="eastAsia"/>
                <w:spacing w:val="-4"/>
                <w:sz w:val="18"/>
              </w:rPr>
              <w:t>）</w:t>
            </w:r>
            <w:r w:rsidRPr="002C20F4">
              <w:rPr>
                <w:rFonts w:ascii="Times New Roman" w:eastAsia="微软雅黑" w:hAnsi="Times New Roman" w:hint="eastAsia"/>
                <w:sz w:val="18"/>
              </w:rPr>
              <w:t>→课程</w:t>
            </w:r>
            <w:r w:rsidRPr="002C20F4">
              <w:rPr>
                <w:rFonts w:ascii="Times New Roman" w:eastAsia="微软雅黑" w:hAnsi="Times New Roman" w:hint="eastAsia"/>
                <w:spacing w:val="-4"/>
                <w:sz w:val="18"/>
              </w:rPr>
              <w:t>导入（</w:t>
            </w:r>
            <w:r w:rsidRPr="002C20F4">
              <w:rPr>
                <w:rFonts w:ascii="Times New Roman" w:eastAsia="微软雅黑" w:hAnsi="Times New Roman" w:hint="eastAsia"/>
                <w:spacing w:val="-4"/>
                <w:sz w:val="18"/>
              </w:rPr>
              <w:t>7min</w:t>
            </w:r>
            <w:r w:rsidRPr="002C20F4">
              <w:rPr>
                <w:rFonts w:ascii="Times New Roman" w:eastAsia="微软雅黑" w:hAnsi="Times New Roman" w:hint="eastAsia"/>
                <w:spacing w:val="-4"/>
                <w:sz w:val="18"/>
              </w:rPr>
              <w:t>）</w:t>
            </w:r>
            <w:r w:rsidRPr="002C20F4">
              <w:rPr>
                <w:rFonts w:ascii="Times New Roman" w:eastAsia="微软雅黑" w:hAnsi="Times New Roman" w:hint="eastAsia"/>
                <w:sz w:val="18"/>
              </w:rPr>
              <w:t>→传授新知（</w:t>
            </w:r>
            <w:r w:rsidRPr="002C20F4">
              <w:rPr>
                <w:rFonts w:ascii="Times New Roman" w:eastAsia="微软雅黑" w:hAnsi="Times New Roman"/>
                <w:sz w:val="18"/>
              </w:rPr>
              <w:t>56</w:t>
            </w:r>
            <w:r w:rsidRPr="002C20F4">
              <w:rPr>
                <w:rFonts w:ascii="Times New Roman" w:eastAsia="微软雅黑" w:hAnsi="Times New Roman" w:hint="eastAsia"/>
                <w:sz w:val="18"/>
              </w:rPr>
              <w:t xml:space="preserve"> </w:t>
            </w:r>
            <w:r w:rsidRPr="002C20F4">
              <w:rPr>
                <w:rFonts w:ascii="Times New Roman" w:eastAsia="微软雅黑" w:hAnsi="Times New Roman"/>
                <w:sz w:val="18"/>
              </w:rPr>
              <w:t>min</w:t>
            </w:r>
            <w:r w:rsidRPr="002C20F4">
              <w:rPr>
                <w:rFonts w:ascii="Times New Roman" w:eastAsia="微软雅黑" w:hAnsi="Times New Roman" w:hint="eastAsia"/>
                <w:sz w:val="18"/>
              </w:rPr>
              <w:t>）</w:t>
            </w:r>
          </w:p>
          <w:p w14:paraId="490503C1" w14:textId="77777777" w:rsidR="002C20F4" w:rsidRPr="002C20F4" w:rsidRDefault="002C20F4" w:rsidP="002C20F4">
            <w:pPr>
              <w:spacing w:before="20" w:after="20" w:line="240" w:lineRule="auto"/>
              <w:ind w:leftChars="100" w:left="1136" w:hangingChars="520" w:hanging="936"/>
              <w:rPr>
                <w:rFonts w:ascii="MS Gothic" w:eastAsia="MS Gothic" w:hAnsi="MS Gothic"/>
                <w:sz w:val="18"/>
              </w:rPr>
            </w:pPr>
            <w:r w:rsidRPr="002C20F4">
              <w:rPr>
                <w:rFonts w:ascii="Times New Roman" w:eastAsia="微软雅黑" w:hAnsi="Times New Roman" w:hint="eastAsia"/>
                <w:sz w:val="18"/>
              </w:rPr>
              <w:t>→课堂练习（</w:t>
            </w:r>
            <w:r w:rsidRPr="002C20F4">
              <w:rPr>
                <w:rFonts w:ascii="Times New Roman" w:eastAsia="微软雅黑" w:hAnsi="Times New Roman"/>
                <w:sz w:val="18"/>
              </w:rPr>
              <w:t>10 min</w:t>
            </w:r>
            <w:r w:rsidRPr="002C20F4">
              <w:rPr>
                <w:rFonts w:ascii="Times New Roman" w:eastAsia="微软雅黑" w:hAnsi="Times New Roman" w:hint="eastAsia"/>
                <w:sz w:val="18"/>
              </w:rPr>
              <w:t>）→课堂小结（</w:t>
            </w:r>
            <w:r w:rsidRPr="002C20F4">
              <w:rPr>
                <w:rFonts w:ascii="Times New Roman" w:eastAsia="微软雅黑" w:hAnsi="Times New Roman" w:hint="eastAsia"/>
                <w:sz w:val="18"/>
              </w:rPr>
              <w:t>3</w:t>
            </w:r>
            <w:r w:rsidRPr="002C20F4">
              <w:rPr>
                <w:rFonts w:ascii="Times New Roman" w:eastAsia="微软雅黑" w:hAnsi="Times New Roman"/>
                <w:sz w:val="18"/>
              </w:rPr>
              <w:t xml:space="preserve"> min</w:t>
            </w:r>
            <w:r w:rsidRPr="002C20F4">
              <w:rPr>
                <w:rFonts w:ascii="Times New Roman" w:eastAsia="微软雅黑" w:hAnsi="Times New Roman" w:hint="eastAsia"/>
                <w:sz w:val="18"/>
              </w:rPr>
              <w:t>）→作业布置（</w:t>
            </w:r>
            <w:r w:rsidRPr="002C20F4">
              <w:rPr>
                <w:rFonts w:ascii="Times New Roman" w:eastAsia="微软雅黑" w:hAnsi="Times New Roman" w:hint="eastAsia"/>
                <w:sz w:val="18"/>
              </w:rPr>
              <w:t>2</w:t>
            </w:r>
            <w:r w:rsidRPr="002C20F4">
              <w:rPr>
                <w:rFonts w:ascii="Times New Roman" w:eastAsia="微软雅黑" w:hAnsi="Times New Roman"/>
                <w:sz w:val="18"/>
              </w:rPr>
              <w:t xml:space="preserve"> min</w:t>
            </w:r>
            <w:r w:rsidRPr="002C20F4">
              <w:rPr>
                <w:rFonts w:ascii="Times New Roman" w:eastAsia="微软雅黑" w:hAnsi="Times New Roman" w:hint="eastAsia"/>
                <w:sz w:val="18"/>
              </w:rPr>
              <w:t>）</w:t>
            </w:r>
          </w:p>
        </w:tc>
      </w:tr>
      <w:tr w:rsidR="002C20F4" w:rsidRPr="002C20F4" w14:paraId="23BFC106" w14:textId="77777777" w:rsidTr="00133050">
        <w:trPr>
          <w:trHeight w:val="20"/>
          <w:jc w:val="center"/>
        </w:trPr>
        <w:tc>
          <w:tcPr>
            <w:tcW w:w="1657" w:type="dxa"/>
            <w:shd w:val="clear" w:color="auto" w:fill="F5F5E1"/>
            <w:vAlign w:val="center"/>
          </w:tcPr>
          <w:p w14:paraId="6F6C6936" w14:textId="77777777" w:rsidR="002C20F4" w:rsidRPr="002C20F4" w:rsidRDefault="002C20F4" w:rsidP="002C20F4">
            <w:pPr>
              <w:spacing w:before="20" w:after="20" w:line="240" w:lineRule="auto"/>
              <w:jc w:val="center"/>
              <w:rPr>
                <w:rFonts w:ascii="微软雅黑" w:eastAsia="微软雅黑" w:hAnsi="微软雅黑"/>
                <w:b/>
                <w:color w:val="5D8979"/>
                <w:sz w:val="24"/>
                <w:szCs w:val="24"/>
              </w:rPr>
            </w:pPr>
            <w:r w:rsidRPr="002C20F4">
              <w:rPr>
                <w:rFonts w:ascii="微软雅黑" w:eastAsia="微软雅黑" w:hAnsi="微软雅黑" w:hint="eastAsia"/>
                <w:b/>
                <w:color w:val="5D8979"/>
                <w:sz w:val="24"/>
                <w:szCs w:val="24"/>
              </w:rPr>
              <w:t>教学过程</w:t>
            </w:r>
          </w:p>
        </w:tc>
        <w:tc>
          <w:tcPr>
            <w:tcW w:w="5472" w:type="dxa"/>
            <w:shd w:val="clear" w:color="auto" w:fill="F5F5E1"/>
            <w:vAlign w:val="center"/>
          </w:tcPr>
          <w:p w14:paraId="2D0D2332" w14:textId="77777777" w:rsidR="002C20F4" w:rsidRPr="002C20F4" w:rsidRDefault="002C20F4" w:rsidP="002C20F4">
            <w:pPr>
              <w:spacing w:before="20" w:after="20" w:line="240" w:lineRule="auto"/>
              <w:jc w:val="center"/>
              <w:rPr>
                <w:rFonts w:ascii="微软雅黑" w:eastAsia="微软雅黑" w:hAnsi="微软雅黑"/>
                <w:b/>
                <w:color w:val="5D8979"/>
                <w:sz w:val="24"/>
                <w:szCs w:val="24"/>
              </w:rPr>
            </w:pPr>
            <w:r w:rsidRPr="002C20F4">
              <w:rPr>
                <w:rFonts w:ascii="微软雅黑" w:eastAsia="微软雅黑" w:hAnsi="微软雅黑" w:hint="eastAsia"/>
                <w:b/>
                <w:color w:val="5D8979"/>
                <w:sz w:val="24"/>
                <w:szCs w:val="24"/>
              </w:rPr>
              <w:t>主要教学内容及步骤</w:t>
            </w:r>
          </w:p>
        </w:tc>
        <w:tc>
          <w:tcPr>
            <w:tcW w:w="1585" w:type="dxa"/>
            <w:shd w:val="clear" w:color="auto" w:fill="F5F5E1"/>
            <w:vAlign w:val="center"/>
          </w:tcPr>
          <w:p w14:paraId="6C0C0243" w14:textId="77777777" w:rsidR="002C20F4" w:rsidRPr="002C20F4" w:rsidRDefault="002C20F4" w:rsidP="002C20F4">
            <w:pPr>
              <w:spacing w:before="20" w:after="20" w:line="240" w:lineRule="auto"/>
              <w:jc w:val="center"/>
              <w:rPr>
                <w:rFonts w:ascii="微软雅黑" w:eastAsia="微软雅黑" w:hAnsi="微软雅黑"/>
                <w:b/>
                <w:color w:val="5D8979"/>
                <w:sz w:val="24"/>
                <w:szCs w:val="24"/>
              </w:rPr>
            </w:pPr>
            <w:r w:rsidRPr="002C20F4">
              <w:rPr>
                <w:rFonts w:ascii="微软雅黑" w:eastAsia="微软雅黑" w:hAnsi="微软雅黑"/>
                <w:b/>
                <w:color w:val="5D8979"/>
                <w:sz w:val="24"/>
                <w:szCs w:val="24"/>
              </w:rPr>
              <w:t>设计意图</w:t>
            </w:r>
          </w:p>
        </w:tc>
      </w:tr>
      <w:tr w:rsidR="002C20F4" w:rsidRPr="002C20F4" w14:paraId="67BF7758" w14:textId="77777777" w:rsidTr="001C4CFB">
        <w:trPr>
          <w:trHeight w:val="397"/>
          <w:jc w:val="center"/>
        </w:trPr>
        <w:tc>
          <w:tcPr>
            <w:tcW w:w="1657" w:type="dxa"/>
            <w:shd w:val="clear" w:color="auto" w:fill="E6F1EB"/>
            <w:vAlign w:val="center"/>
          </w:tcPr>
          <w:p w14:paraId="0E5CC040" w14:textId="77777777" w:rsidR="002C20F4" w:rsidRPr="002C20F4" w:rsidRDefault="002C20F4" w:rsidP="002C20F4">
            <w:pPr>
              <w:spacing w:before="20" w:after="20" w:line="240" w:lineRule="auto"/>
              <w:jc w:val="center"/>
              <w:rPr>
                <w:rFonts w:ascii="微软雅黑" w:eastAsia="微软雅黑" w:hAnsi="微软雅黑"/>
                <w:b/>
                <w:sz w:val="18"/>
              </w:rPr>
            </w:pPr>
            <w:r w:rsidRPr="002C20F4">
              <w:rPr>
                <w:rFonts w:ascii="微软雅黑" w:eastAsia="微软雅黑" w:hAnsi="微软雅黑" w:hint="eastAsia"/>
                <w:b/>
                <w:sz w:val="18"/>
              </w:rPr>
              <w:t>课前任务</w:t>
            </w:r>
          </w:p>
        </w:tc>
        <w:tc>
          <w:tcPr>
            <w:tcW w:w="5472" w:type="dxa"/>
            <w:shd w:val="clear" w:color="auto" w:fill="FFFFFF"/>
            <w:vAlign w:val="center"/>
          </w:tcPr>
          <w:p w14:paraId="17480C27" w14:textId="77777777" w:rsidR="002C20F4" w:rsidRPr="002C20F4" w:rsidRDefault="002C20F4" w:rsidP="002C20F4">
            <w:pPr>
              <w:numPr>
                <w:ilvl w:val="0"/>
                <w:numId w:val="2"/>
              </w:numPr>
              <w:spacing w:before="20" w:after="20" w:line="240" w:lineRule="auto"/>
              <w:ind w:left="527" w:hanging="329"/>
              <w:rPr>
                <w:rFonts w:ascii="微软雅黑" w:eastAsia="微软雅黑" w:hAnsi="微软雅黑"/>
                <w:b/>
                <w:color w:val="5D8979"/>
                <w:sz w:val="18"/>
              </w:rPr>
            </w:pPr>
            <w:r w:rsidRPr="002C20F4">
              <w:rPr>
                <w:rFonts w:ascii="微软雅黑" w:eastAsia="微软雅黑" w:hAnsi="微软雅黑" w:hint="eastAsia"/>
                <w:b/>
                <w:color w:val="5D8979"/>
                <w:sz w:val="18"/>
              </w:rPr>
              <w:t>【教师】布置课前任务，和学生负责人取得联系，让其提醒同学完成课前任务</w:t>
            </w:r>
          </w:p>
          <w:p w14:paraId="4206F0C9" w14:textId="77777777" w:rsidR="002C20F4" w:rsidRPr="002C20F4" w:rsidRDefault="002C20F4" w:rsidP="002C20F4">
            <w:pPr>
              <w:spacing w:before="20" w:after="20" w:line="240" w:lineRule="auto"/>
              <w:ind w:firstLineChars="200" w:firstLine="360"/>
              <w:rPr>
                <w:rFonts w:ascii="Times New Roman" w:eastAsia="微软雅黑" w:hAnsi="Times New Roman"/>
                <w:sz w:val="18"/>
              </w:rPr>
            </w:pPr>
            <w:r w:rsidRPr="002C20F4">
              <w:rPr>
                <w:rFonts w:ascii="Times New Roman" w:eastAsia="微软雅黑" w:hAnsi="Times New Roman" w:hint="eastAsia"/>
                <w:sz w:val="18"/>
              </w:rPr>
              <w:t>请大家通过网络了解高速铁路的概念；</w:t>
            </w:r>
          </w:p>
          <w:p w14:paraId="1F5026D6" w14:textId="77777777" w:rsidR="002C20F4" w:rsidRPr="002C20F4" w:rsidRDefault="002C20F4" w:rsidP="002C20F4">
            <w:pPr>
              <w:spacing w:before="20" w:after="20" w:line="240" w:lineRule="auto"/>
              <w:ind w:firstLineChars="200" w:firstLine="360"/>
              <w:rPr>
                <w:rFonts w:ascii="Times New Roman" w:eastAsia="微软雅黑" w:hAnsi="Times New Roman"/>
                <w:sz w:val="18"/>
              </w:rPr>
            </w:pPr>
            <w:r w:rsidRPr="002C20F4">
              <w:rPr>
                <w:rFonts w:ascii="Times New Roman" w:eastAsia="微软雅黑" w:hAnsi="Times New Roman" w:hint="eastAsia"/>
                <w:sz w:val="18"/>
              </w:rPr>
              <w:t>通过网络查找世界各国高速铁路的发展现状；</w:t>
            </w:r>
          </w:p>
          <w:p w14:paraId="60EEB515" w14:textId="77777777" w:rsidR="002C20F4" w:rsidRPr="002C20F4" w:rsidRDefault="002C20F4" w:rsidP="002C20F4">
            <w:pPr>
              <w:spacing w:before="20" w:after="20" w:line="240" w:lineRule="auto"/>
              <w:ind w:firstLineChars="200" w:firstLine="360"/>
              <w:rPr>
                <w:rFonts w:ascii="Times New Roman" w:eastAsia="微软雅黑" w:hAnsi="Times New Roman"/>
                <w:sz w:val="18"/>
              </w:rPr>
            </w:pPr>
            <w:r w:rsidRPr="002C20F4">
              <w:rPr>
                <w:rFonts w:ascii="Times New Roman" w:eastAsia="微软雅黑" w:hAnsi="Times New Roman" w:hint="eastAsia"/>
                <w:sz w:val="18"/>
              </w:rPr>
              <w:t>请同学们自己查找关于“一带一路”的相关新闻、资讯，并选择一个主题（如高速铁路的具体发展情况、经济的发展、关于“一带一路”的会议等）制作多媒体文件</w:t>
            </w:r>
          </w:p>
          <w:p w14:paraId="40A5E290" w14:textId="77777777" w:rsidR="002C20F4" w:rsidRPr="002C20F4" w:rsidRDefault="002C20F4" w:rsidP="002C20F4">
            <w:pPr>
              <w:numPr>
                <w:ilvl w:val="0"/>
                <w:numId w:val="3"/>
              </w:numPr>
              <w:spacing w:before="160" w:after="160" w:line="240" w:lineRule="auto"/>
              <w:rPr>
                <w:rFonts w:ascii="微软雅黑" w:eastAsia="微软雅黑" w:hAnsi="微软雅黑"/>
                <w:b/>
                <w:color w:val="84615D"/>
                <w:sz w:val="18"/>
              </w:rPr>
            </w:pPr>
            <w:r w:rsidRPr="002C20F4">
              <w:rPr>
                <w:rFonts w:ascii="微软雅黑" w:eastAsia="微软雅黑" w:hAnsi="微软雅黑" w:hint="eastAsia"/>
                <w:b/>
                <w:color w:val="84615D"/>
                <w:sz w:val="18"/>
              </w:rPr>
              <w:t>【学生】完成课前任务</w:t>
            </w:r>
          </w:p>
        </w:tc>
        <w:tc>
          <w:tcPr>
            <w:tcW w:w="1585" w:type="dxa"/>
            <w:shd w:val="clear" w:color="auto" w:fill="FFFFFF"/>
            <w:vAlign w:val="center"/>
          </w:tcPr>
          <w:p w14:paraId="36F1726C"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r w:rsidRPr="002C20F4">
              <w:rPr>
                <w:rFonts w:ascii="Times New Roman" w:eastAsia="微软雅黑" w:hAnsi="Times New Roman" w:hint="eastAsia"/>
                <w:sz w:val="18"/>
              </w:rPr>
              <w:t>通过课前任务，了解学生对高速铁路的认识情况，以便做好教学准备</w:t>
            </w:r>
          </w:p>
        </w:tc>
      </w:tr>
      <w:tr w:rsidR="002C20F4" w:rsidRPr="002C20F4" w14:paraId="1DC8E7CC" w14:textId="77777777" w:rsidTr="001C4CFB">
        <w:trPr>
          <w:trHeight w:val="397"/>
          <w:jc w:val="center"/>
        </w:trPr>
        <w:tc>
          <w:tcPr>
            <w:tcW w:w="1657" w:type="dxa"/>
            <w:shd w:val="clear" w:color="auto" w:fill="F5F5E1"/>
            <w:vAlign w:val="center"/>
          </w:tcPr>
          <w:p w14:paraId="37524A34" w14:textId="77777777" w:rsidR="002C20F4" w:rsidRPr="002C20F4" w:rsidRDefault="002C20F4" w:rsidP="002C20F4">
            <w:pPr>
              <w:spacing w:before="20" w:after="20" w:line="240" w:lineRule="auto"/>
              <w:jc w:val="center"/>
              <w:rPr>
                <w:rFonts w:ascii="微软雅黑" w:eastAsia="微软雅黑" w:hAnsi="微软雅黑"/>
                <w:b/>
                <w:sz w:val="18"/>
              </w:rPr>
            </w:pPr>
            <w:r w:rsidRPr="002C20F4">
              <w:rPr>
                <w:rFonts w:ascii="微软雅黑" w:eastAsia="微软雅黑" w:hAnsi="微软雅黑" w:hint="eastAsia"/>
                <w:b/>
                <w:sz w:val="18"/>
              </w:rPr>
              <w:t>考勤</w:t>
            </w:r>
          </w:p>
          <w:p w14:paraId="6AF5818F" w14:textId="77777777" w:rsidR="002C20F4" w:rsidRPr="002C20F4" w:rsidRDefault="002C20F4" w:rsidP="002C20F4">
            <w:pPr>
              <w:spacing w:before="20" w:after="20" w:line="240" w:lineRule="auto"/>
              <w:jc w:val="center"/>
              <w:rPr>
                <w:rFonts w:ascii="Times New Roman" w:eastAsia="微软雅黑" w:hAnsi="Times New Roman"/>
                <w:sz w:val="18"/>
              </w:rPr>
            </w:pPr>
            <w:r w:rsidRPr="002C20F4">
              <w:rPr>
                <w:rFonts w:ascii="微软雅黑" w:eastAsia="微软雅黑" w:hAnsi="微软雅黑" w:hint="eastAsia"/>
                <w:b/>
                <w:sz w:val="18"/>
              </w:rPr>
              <w:t>（2 min）</w:t>
            </w:r>
          </w:p>
        </w:tc>
        <w:tc>
          <w:tcPr>
            <w:tcW w:w="5472" w:type="dxa"/>
            <w:shd w:val="clear" w:color="auto" w:fill="FFFFFF"/>
            <w:vAlign w:val="center"/>
          </w:tcPr>
          <w:p w14:paraId="67782E87" w14:textId="77777777" w:rsidR="002C20F4" w:rsidRPr="002C20F4" w:rsidRDefault="002C20F4" w:rsidP="002C20F4">
            <w:pPr>
              <w:numPr>
                <w:ilvl w:val="0"/>
                <w:numId w:val="2"/>
              </w:numPr>
              <w:spacing w:before="200" w:after="20" w:line="240" w:lineRule="auto"/>
              <w:rPr>
                <w:rFonts w:ascii="微软雅黑" w:eastAsia="微软雅黑" w:hAnsi="微软雅黑"/>
                <w:b/>
                <w:color w:val="5D8979"/>
                <w:sz w:val="18"/>
              </w:rPr>
            </w:pPr>
            <w:r w:rsidRPr="002C20F4">
              <w:rPr>
                <w:rFonts w:ascii="微软雅黑" w:eastAsia="微软雅黑" w:hAnsi="微软雅黑" w:hint="eastAsia"/>
                <w:b/>
                <w:color w:val="5D8979"/>
                <w:sz w:val="18"/>
              </w:rPr>
              <w:t>【教师】使用文旌课堂APP进行签到</w:t>
            </w:r>
          </w:p>
          <w:p w14:paraId="089DDA52" w14:textId="77777777" w:rsidR="002C20F4" w:rsidRPr="002C20F4" w:rsidRDefault="002C20F4" w:rsidP="002C20F4">
            <w:pPr>
              <w:numPr>
                <w:ilvl w:val="0"/>
                <w:numId w:val="2"/>
              </w:numPr>
              <w:spacing w:before="200" w:line="240" w:lineRule="auto"/>
              <w:rPr>
                <w:rFonts w:ascii="微软雅黑" w:eastAsia="微软雅黑" w:hAnsi="微软雅黑"/>
                <w:b/>
                <w:color w:val="84615D"/>
                <w:sz w:val="18"/>
              </w:rPr>
            </w:pPr>
            <w:r w:rsidRPr="002C20F4">
              <w:rPr>
                <w:rFonts w:ascii="微软雅黑" w:eastAsia="微软雅黑" w:hAnsi="微软雅黑" w:hint="eastAsia"/>
                <w:b/>
                <w:color w:val="84615D"/>
                <w:sz w:val="18"/>
              </w:rPr>
              <w:t>【学生】按照老师要求签到</w:t>
            </w:r>
          </w:p>
        </w:tc>
        <w:tc>
          <w:tcPr>
            <w:tcW w:w="1585" w:type="dxa"/>
            <w:shd w:val="clear" w:color="auto" w:fill="FFFFFF"/>
            <w:vAlign w:val="center"/>
          </w:tcPr>
          <w:p w14:paraId="2ACD3722"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r w:rsidRPr="002C20F4">
              <w:rPr>
                <w:rFonts w:ascii="Times New Roman" w:eastAsia="微软雅黑" w:hAnsi="Times New Roman" w:hint="eastAsia"/>
                <w:sz w:val="18"/>
              </w:rPr>
              <w:t>培养学生的组织纪律性</w:t>
            </w:r>
            <w:r w:rsidRPr="002C20F4">
              <w:rPr>
                <w:rFonts w:ascii="Times New Roman" w:eastAsia="微软雅黑" w:hAnsi="Times New Roman"/>
                <w:sz w:val="18"/>
              </w:rPr>
              <w:t>，</w:t>
            </w:r>
            <w:r w:rsidRPr="002C20F4">
              <w:rPr>
                <w:rFonts w:ascii="Times New Roman" w:eastAsia="微软雅黑" w:hAnsi="Times New Roman" w:hint="eastAsia"/>
                <w:sz w:val="18"/>
              </w:rPr>
              <w:t>掌握学生的出勤</w:t>
            </w:r>
            <w:r w:rsidRPr="002C20F4">
              <w:rPr>
                <w:rFonts w:ascii="Times New Roman" w:eastAsia="微软雅黑" w:hAnsi="Times New Roman"/>
                <w:sz w:val="18"/>
              </w:rPr>
              <w:t>情况</w:t>
            </w:r>
          </w:p>
        </w:tc>
      </w:tr>
      <w:tr w:rsidR="002C20F4" w:rsidRPr="002C20F4" w14:paraId="38E48912" w14:textId="77777777" w:rsidTr="001C4CFB">
        <w:trPr>
          <w:trHeight w:val="397"/>
          <w:jc w:val="center"/>
        </w:trPr>
        <w:tc>
          <w:tcPr>
            <w:tcW w:w="1657" w:type="dxa"/>
            <w:shd w:val="clear" w:color="auto" w:fill="E6F1EB"/>
            <w:vAlign w:val="center"/>
          </w:tcPr>
          <w:p w14:paraId="3F714BC9" w14:textId="77777777" w:rsidR="002C20F4" w:rsidRPr="002C20F4" w:rsidRDefault="002C20F4" w:rsidP="002C20F4">
            <w:pPr>
              <w:spacing w:before="20" w:after="20" w:line="240" w:lineRule="auto"/>
              <w:jc w:val="center"/>
              <w:rPr>
                <w:rFonts w:ascii="微软雅黑" w:eastAsia="微软雅黑" w:hAnsi="微软雅黑"/>
                <w:b/>
                <w:sz w:val="18"/>
              </w:rPr>
            </w:pPr>
            <w:r w:rsidRPr="002C20F4">
              <w:rPr>
                <w:rFonts w:ascii="微软雅黑" w:eastAsia="微软雅黑" w:hAnsi="微软雅黑" w:hint="eastAsia"/>
                <w:b/>
                <w:sz w:val="18"/>
              </w:rPr>
              <w:t>新课预热</w:t>
            </w:r>
          </w:p>
          <w:p w14:paraId="78752D37" w14:textId="77777777" w:rsidR="002C20F4" w:rsidRPr="002C20F4" w:rsidRDefault="002C20F4" w:rsidP="002C20F4">
            <w:pPr>
              <w:spacing w:before="20" w:after="20" w:line="240" w:lineRule="auto"/>
              <w:jc w:val="center"/>
              <w:rPr>
                <w:rFonts w:ascii="Times New Roman" w:eastAsia="微软雅黑" w:hAnsi="Times New Roman"/>
                <w:sz w:val="18"/>
              </w:rPr>
            </w:pPr>
            <w:r w:rsidRPr="002C20F4">
              <w:rPr>
                <w:rFonts w:ascii="微软雅黑" w:eastAsia="微软雅黑" w:hAnsi="微软雅黑" w:hint="eastAsia"/>
                <w:b/>
                <w:sz w:val="18"/>
              </w:rPr>
              <w:t>（</w:t>
            </w:r>
            <w:r w:rsidRPr="002C20F4">
              <w:rPr>
                <w:rFonts w:ascii="微软雅黑" w:eastAsia="微软雅黑" w:hAnsi="微软雅黑"/>
                <w:b/>
                <w:sz w:val="18"/>
              </w:rPr>
              <w:t xml:space="preserve">10 </w:t>
            </w:r>
            <w:r w:rsidRPr="002C20F4">
              <w:rPr>
                <w:rFonts w:ascii="微软雅黑" w:eastAsia="微软雅黑" w:hAnsi="微软雅黑" w:hint="eastAsia"/>
                <w:b/>
                <w:sz w:val="18"/>
              </w:rPr>
              <w:t>min）</w:t>
            </w:r>
          </w:p>
        </w:tc>
        <w:tc>
          <w:tcPr>
            <w:tcW w:w="5472" w:type="dxa"/>
            <w:shd w:val="clear" w:color="auto" w:fill="FFFFFF"/>
            <w:vAlign w:val="center"/>
          </w:tcPr>
          <w:p w14:paraId="425496F5" w14:textId="77777777" w:rsidR="002C20F4" w:rsidRPr="002C20F4" w:rsidRDefault="002C20F4" w:rsidP="002C20F4">
            <w:pPr>
              <w:numPr>
                <w:ilvl w:val="0"/>
                <w:numId w:val="3"/>
              </w:numPr>
              <w:spacing w:before="160" w:after="120" w:line="240" w:lineRule="auto"/>
              <w:rPr>
                <w:rFonts w:ascii="微软雅黑" w:eastAsia="微软雅黑" w:hAnsi="微软雅黑"/>
                <w:b/>
                <w:color w:val="5D8979"/>
                <w:sz w:val="18"/>
              </w:rPr>
            </w:pPr>
            <w:r w:rsidRPr="002C20F4">
              <w:rPr>
                <w:rFonts w:ascii="Times New Roman" w:eastAsia="微软雅黑" w:hAnsi="Times New Roman" w:hint="eastAsia"/>
                <w:b/>
                <w:color w:val="5D8979"/>
                <w:sz w:val="18"/>
              </w:rPr>
              <w:t>【教师】</w:t>
            </w:r>
            <w:r w:rsidRPr="002C20F4">
              <w:rPr>
                <w:rFonts w:ascii="微软雅黑" w:eastAsia="微软雅黑" w:hAnsi="微软雅黑" w:hint="eastAsia"/>
                <w:b/>
                <w:color w:val="5D8979"/>
                <w:sz w:val="18"/>
              </w:rPr>
              <w:t>自我介绍，与学生简单互动</w:t>
            </w:r>
          </w:p>
          <w:p w14:paraId="42301822" w14:textId="77777777" w:rsidR="002C20F4" w:rsidRPr="002C20F4" w:rsidRDefault="002C20F4" w:rsidP="002C20F4">
            <w:pPr>
              <w:numPr>
                <w:ilvl w:val="0"/>
                <w:numId w:val="3"/>
              </w:numPr>
              <w:spacing w:before="140" w:after="120" w:line="240" w:lineRule="auto"/>
              <w:rPr>
                <w:rFonts w:ascii="微软雅黑" w:eastAsia="微软雅黑" w:hAnsi="微软雅黑"/>
                <w:b/>
                <w:color w:val="84615D"/>
                <w:sz w:val="18"/>
              </w:rPr>
            </w:pPr>
            <w:r w:rsidRPr="002C20F4">
              <w:rPr>
                <w:rFonts w:ascii="微软雅黑" w:eastAsia="微软雅黑" w:hAnsi="微软雅黑" w:hint="eastAsia"/>
                <w:b/>
                <w:color w:val="84615D"/>
                <w:sz w:val="18"/>
              </w:rPr>
              <w:t>【学生】聆听、互动</w:t>
            </w:r>
          </w:p>
          <w:p w14:paraId="4A1AB61B" w14:textId="77777777" w:rsidR="002C20F4" w:rsidRPr="002C20F4" w:rsidRDefault="002C20F4" w:rsidP="002C20F4">
            <w:pPr>
              <w:numPr>
                <w:ilvl w:val="0"/>
                <w:numId w:val="3"/>
              </w:numPr>
              <w:spacing w:before="160" w:after="120" w:line="240" w:lineRule="auto"/>
              <w:rPr>
                <w:rFonts w:ascii="Times New Roman" w:eastAsia="微软雅黑" w:hAnsi="Times New Roman"/>
                <w:b/>
                <w:color w:val="5D8979"/>
                <w:sz w:val="18"/>
              </w:rPr>
            </w:pPr>
            <w:r w:rsidRPr="002C20F4">
              <w:rPr>
                <w:rFonts w:ascii="Times New Roman" w:eastAsia="微软雅黑" w:hAnsi="Times New Roman" w:hint="eastAsia"/>
                <w:b/>
                <w:color w:val="5D8979"/>
                <w:sz w:val="18"/>
              </w:rPr>
              <w:t>【教师】向学生传递我国高速铁路发展的意义</w:t>
            </w:r>
          </w:p>
          <w:p w14:paraId="7DC8F6E8" w14:textId="77777777" w:rsidR="002C20F4" w:rsidRPr="002C20F4" w:rsidRDefault="002C20F4" w:rsidP="002C20F4">
            <w:pPr>
              <w:spacing w:before="20" w:after="20" w:line="240" w:lineRule="auto"/>
              <w:ind w:firstLineChars="200" w:firstLine="360"/>
              <w:rPr>
                <w:rFonts w:ascii="Times New Roman" w:eastAsia="微软雅黑" w:hAnsi="Times New Roman"/>
                <w:sz w:val="18"/>
              </w:rPr>
            </w:pPr>
            <w:r w:rsidRPr="002C20F4">
              <w:rPr>
                <w:rFonts w:ascii="Times New Roman" w:eastAsia="微软雅黑" w:hAnsi="Times New Roman" w:hint="eastAsia"/>
                <w:sz w:val="18"/>
              </w:rPr>
              <w:t>改革开放以来，我国的铁路建设和铁路交通得到了快速发展，在经过几次提速后，铁路交通的运力得到大幅度提高。但是，随着我国国民经济高速平稳的发展，对铁路运输提出了更高的要求。如何解决铁路运输制约经济发展的瓶颈问题，人们自然想到建设和发展高速铁路和高速列车。在日本、法国、德国和意大利等发达国家</w:t>
            </w:r>
            <w:r w:rsidRPr="002C20F4">
              <w:rPr>
                <w:rFonts w:ascii="Times New Roman" w:eastAsia="微软雅黑" w:hAnsi="Times New Roman" w:hint="eastAsia"/>
                <w:sz w:val="18"/>
              </w:rPr>
              <w:lastRenderedPageBreak/>
              <w:t>都有成功的高速铁路建设和管理经验，高速铁路在这些国家的经济发展中确立了不可动摇的位置。</w:t>
            </w:r>
          </w:p>
          <w:p w14:paraId="21B51EF7" w14:textId="77777777" w:rsidR="002C20F4" w:rsidRPr="002C20F4" w:rsidRDefault="002C20F4" w:rsidP="002C20F4">
            <w:pPr>
              <w:spacing w:before="20" w:after="20" w:line="240" w:lineRule="auto"/>
              <w:ind w:firstLineChars="200" w:firstLine="360"/>
              <w:rPr>
                <w:rFonts w:ascii="Times New Roman" w:eastAsia="微软雅黑" w:hAnsi="Times New Roman"/>
                <w:sz w:val="18"/>
              </w:rPr>
            </w:pPr>
            <w:r w:rsidRPr="002C20F4">
              <w:rPr>
                <w:rFonts w:ascii="Times New Roman" w:eastAsia="微软雅黑" w:hAnsi="Times New Roman" w:hint="eastAsia"/>
                <w:sz w:val="18"/>
              </w:rPr>
              <w:t>进入本世纪，随着环境问题的日益严峻，专家们认为，交通运输各行业中，从单位运量的能源消耗、对环境资源的占用、对环境质量的保护、对自然环境的适应以及运营安全等方面来综合分析，铁路的优势最为明显。因此欧洲各发达国家在经历了一段曲折的道路之后，重新审视和调整其运输政策，把重点逐步移回铁路，其策略中重要的一环是规划和发展高速铁路。专家们纷纷指出，发展中国高速铁路势在必行。</w:t>
            </w:r>
          </w:p>
          <w:p w14:paraId="3C71A6CC" w14:textId="77777777" w:rsidR="002C20F4" w:rsidRPr="002C20F4" w:rsidRDefault="002C20F4" w:rsidP="002C20F4">
            <w:pPr>
              <w:spacing w:before="20" w:after="20" w:line="240" w:lineRule="auto"/>
              <w:ind w:firstLineChars="200" w:firstLine="360"/>
              <w:rPr>
                <w:rFonts w:ascii="Times New Roman" w:eastAsia="微软雅黑" w:hAnsi="Times New Roman"/>
                <w:sz w:val="18"/>
              </w:rPr>
            </w:pPr>
            <w:r w:rsidRPr="002C20F4">
              <w:rPr>
                <w:rFonts w:ascii="Times New Roman" w:eastAsia="微软雅黑" w:hAnsi="Times New Roman" w:hint="eastAsia"/>
                <w:sz w:val="18"/>
              </w:rPr>
              <w:t>高速铁路是我国经济发展的需要。在如今全球化的浪潮下，我国的产业发展面临着转型阶段。在近几年来，我国的经济发展面临全球化的冲击，面临种种危机，高速铁路作为一种可以带动第三产业如旅游业发展的工具，有利于我国经济结构转型，更给我国的经济发展注入了一大支强心剂。另一方面，人们日益增长的物质文化需要对交通提出了更高的要求，而高速铁路恰好满足了人们的这种需求。随着生活水平的提高，人们的行要求也逐渐提高，人们希望走得更远、更快、更舒适，而交通工具和公共交通系统的滞后与此形成的矛盾也越来越尖锐。基于我国复杂的地形和广袤的国土，铁路尤其是高速铁路作为能够贯穿整个中国大陆的经济而高效的交通工具，既满足了人们的物质和精神生活的需要，又促进了各地区各民族的交往，有利于民族团结。</w:t>
            </w:r>
          </w:p>
          <w:p w14:paraId="6F18BB5F" w14:textId="77777777" w:rsidR="002C20F4" w:rsidRPr="002C20F4" w:rsidRDefault="002C20F4" w:rsidP="002C20F4">
            <w:pPr>
              <w:numPr>
                <w:ilvl w:val="0"/>
                <w:numId w:val="12"/>
              </w:numPr>
              <w:spacing w:before="160" w:after="120" w:line="240" w:lineRule="auto"/>
              <w:rPr>
                <w:rFonts w:ascii="微软雅黑" w:eastAsia="微软雅黑" w:hAnsi="微软雅黑"/>
                <w:b/>
                <w:color w:val="84615D"/>
                <w:sz w:val="18"/>
              </w:rPr>
            </w:pPr>
            <w:r w:rsidRPr="002C20F4">
              <w:rPr>
                <w:rFonts w:ascii="微软雅黑" w:eastAsia="微软雅黑" w:hAnsi="微软雅黑" w:hint="eastAsia"/>
                <w:b/>
                <w:color w:val="84615D"/>
                <w:sz w:val="18"/>
                <w:szCs w:val="22"/>
              </w:rPr>
              <w:t>【学生】聆听、记录、了解</w:t>
            </w:r>
          </w:p>
        </w:tc>
        <w:tc>
          <w:tcPr>
            <w:tcW w:w="1585" w:type="dxa"/>
            <w:shd w:val="clear" w:color="auto" w:fill="FFFFFF"/>
            <w:vAlign w:val="center"/>
          </w:tcPr>
          <w:p w14:paraId="22D90E7E" w14:textId="77777777" w:rsidR="002C20F4" w:rsidRPr="002C20F4" w:rsidRDefault="002C20F4" w:rsidP="002C20F4">
            <w:pPr>
              <w:spacing w:before="20" w:after="20" w:line="240" w:lineRule="auto"/>
              <w:rPr>
                <w:rFonts w:ascii="Times New Roman" w:eastAsia="微软雅黑" w:hAnsi="Times New Roman"/>
                <w:sz w:val="18"/>
              </w:rPr>
            </w:pPr>
          </w:p>
          <w:p w14:paraId="7C0DCFA9"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r w:rsidRPr="002C20F4">
              <w:rPr>
                <w:rFonts w:ascii="Times New Roman" w:eastAsia="微软雅黑" w:hAnsi="Times New Roman" w:hint="eastAsia"/>
                <w:sz w:val="18"/>
              </w:rPr>
              <w:t>通过老师自我介绍，与学生相互熟悉，并让学生了解我国高速铁路发展的意义所在</w:t>
            </w:r>
          </w:p>
        </w:tc>
      </w:tr>
      <w:tr w:rsidR="002C20F4" w:rsidRPr="002C20F4" w14:paraId="7D7F21F9" w14:textId="77777777" w:rsidTr="001C4CFB">
        <w:trPr>
          <w:trHeight w:val="397"/>
          <w:jc w:val="center"/>
        </w:trPr>
        <w:tc>
          <w:tcPr>
            <w:tcW w:w="1657" w:type="dxa"/>
            <w:shd w:val="clear" w:color="auto" w:fill="F5F5E1"/>
            <w:vAlign w:val="center"/>
          </w:tcPr>
          <w:p w14:paraId="326B48FD" w14:textId="77777777" w:rsidR="002C20F4" w:rsidRPr="002C20F4" w:rsidRDefault="002C20F4" w:rsidP="002C20F4">
            <w:pPr>
              <w:spacing w:before="20" w:after="20" w:line="240" w:lineRule="auto"/>
              <w:jc w:val="center"/>
              <w:rPr>
                <w:rFonts w:ascii="微软雅黑" w:eastAsia="微软雅黑" w:hAnsi="微软雅黑"/>
                <w:b/>
                <w:sz w:val="18"/>
              </w:rPr>
            </w:pPr>
            <w:r w:rsidRPr="002C20F4">
              <w:rPr>
                <w:rFonts w:ascii="微软雅黑" w:eastAsia="微软雅黑" w:hAnsi="微软雅黑" w:hint="eastAsia"/>
                <w:b/>
                <w:sz w:val="18"/>
              </w:rPr>
              <w:t>课程导入</w:t>
            </w:r>
          </w:p>
          <w:p w14:paraId="58DBD665" w14:textId="77777777" w:rsidR="002C20F4" w:rsidRPr="002C20F4" w:rsidRDefault="002C20F4" w:rsidP="002C20F4">
            <w:pPr>
              <w:spacing w:before="20" w:after="20" w:line="240" w:lineRule="auto"/>
              <w:jc w:val="center"/>
              <w:rPr>
                <w:rFonts w:ascii="微软雅黑" w:eastAsia="微软雅黑" w:hAnsi="微软雅黑"/>
                <w:b/>
                <w:sz w:val="18"/>
              </w:rPr>
            </w:pPr>
            <w:r w:rsidRPr="002C20F4">
              <w:rPr>
                <w:rFonts w:ascii="微软雅黑" w:eastAsia="微软雅黑" w:hAnsi="微软雅黑" w:hint="eastAsia"/>
                <w:b/>
                <w:sz w:val="18"/>
              </w:rPr>
              <w:t>（</w:t>
            </w:r>
            <w:r w:rsidRPr="002C20F4">
              <w:rPr>
                <w:rFonts w:ascii="微软雅黑" w:eastAsia="微软雅黑" w:hAnsi="微软雅黑"/>
                <w:b/>
                <w:sz w:val="18"/>
              </w:rPr>
              <w:t>7min</w:t>
            </w:r>
            <w:r w:rsidRPr="002C20F4">
              <w:rPr>
                <w:rFonts w:ascii="微软雅黑" w:eastAsia="微软雅黑" w:hAnsi="微软雅黑" w:hint="eastAsia"/>
                <w:b/>
                <w:sz w:val="18"/>
              </w:rPr>
              <w:t>）</w:t>
            </w:r>
          </w:p>
        </w:tc>
        <w:tc>
          <w:tcPr>
            <w:tcW w:w="5472" w:type="dxa"/>
            <w:shd w:val="clear" w:color="auto" w:fill="FFFFFF"/>
            <w:vAlign w:val="center"/>
          </w:tcPr>
          <w:p w14:paraId="04BCBB49" w14:textId="77777777" w:rsidR="002C20F4" w:rsidRPr="002C20F4" w:rsidRDefault="002C20F4" w:rsidP="002C20F4">
            <w:pPr>
              <w:numPr>
                <w:ilvl w:val="0"/>
                <w:numId w:val="14"/>
              </w:numPr>
              <w:spacing w:before="100" w:beforeAutospacing="1" w:after="20" w:line="240" w:lineRule="auto"/>
              <w:rPr>
                <w:rFonts w:ascii="微软雅黑" w:eastAsia="微软雅黑" w:hAnsi="微软雅黑"/>
                <w:b/>
                <w:color w:val="5D8979"/>
                <w:sz w:val="18"/>
                <w:szCs w:val="18"/>
              </w:rPr>
            </w:pPr>
            <w:r w:rsidRPr="002C20F4">
              <w:rPr>
                <w:rFonts w:ascii="微软雅黑" w:eastAsia="微软雅黑" w:hAnsi="微软雅黑" w:hint="eastAsia"/>
                <w:b/>
                <w:color w:val="5D8979"/>
                <w:sz w:val="18"/>
                <w:szCs w:val="18"/>
              </w:rPr>
              <w:t>【教师】提问：请问同学们有哪些既坐过普速铁路又坐过高速铁路的同学？你认为两者有着怎样的不同？</w:t>
            </w:r>
          </w:p>
          <w:p w14:paraId="576983C9" w14:textId="77777777" w:rsidR="002C20F4" w:rsidRPr="002C20F4" w:rsidRDefault="002C20F4" w:rsidP="002C20F4">
            <w:pPr>
              <w:numPr>
                <w:ilvl w:val="0"/>
                <w:numId w:val="15"/>
              </w:numPr>
              <w:spacing w:before="100" w:beforeAutospacing="1" w:after="120" w:line="240" w:lineRule="auto"/>
              <w:rPr>
                <w:rFonts w:ascii="微软雅黑" w:eastAsia="微软雅黑" w:hAnsi="微软雅黑"/>
                <w:b/>
                <w:color w:val="84615D"/>
                <w:sz w:val="18"/>
                <w:szCs w:val="18"/>
              </w:rPr>
            </w:pPr>
            <w:r w:rsidRPr="002C20F4">
              <w:rPr>
                <w:rFonts w:ascii="微软雅黑" w:eastAsia="微软雅黑" w:hAnsi="微软雅黑" w:hint="eastAsia"/>
                <w:b/>
                <w:color w:val="84615D"/>
                <w:sz w:val="18"/>
                <w:szCs w:val="18"/>
              </w:rPr>
              <w:t>【学生】思考、讨论、发言</w:t>
            </w:r>
          </w:p>
          <w:p w14:paraId="05F18C91" w14:textId="77777777" w:rsidR="002C20F4" w:rsidRPr="002C20F4" w:rsidRDefault="002C20F4" w:rsidP="002C20F4">
            <w:pPr>
              <w:numPr>
                <w:ilvl w:val="0"/>
                <w:numId w:val="16"/>
              </w:numPr>
              <w:spacing w:before="100" w:beforeAutospacing="1" w:after="120" w:line="240" w:lineRule="auto"/>
              <w:rPr>
                <w:rFonts w:ascii="微软雅黑" w:eastAsia="微软雅黑" w:hAnsi="微软雅黑"/>
                <w:b/>
                <w:color w:val="5D8979"/>
                <w:sz w:val="18"/>
                <w:szCs w:val="18"/>
              </w:rPr>
            </w:pPr>
            <w:r w:rsidRPr="002C20F4">
              <w:rPr>
                <w:rFonts w:ascii="微软雅黑" w:eastAsia="微软雅黑" w:hAnsi="微软雅黑" w:hint="eastAsia"/>
                <w:b/>
                <w:color w:val="5D8979"/>
                <w:sz w:val="18"/>
                <w:szCs w:val="18"/>
              </w:rPr>
              <w:t>【教师】总结学生的回答，导入本节课课题并板书：绪论</w:t>
            </w:r>
          </w:p>
          <w:p w14:paraId="1EAA4249" w14:textId="77777777" w:rsidR="002C20F4" w:rsidRPr="002C20F4" w:rsidRDefault="002C20F4" w:rsidP="002C20F4">
            <w:pPr>
              <w:spacing w:before="100" w:beforeAutospacing="1" w:after="120" w:line="240" w:lineRule="auto"/>
              <w:ind w:firstLineChars="200" w:firstLine="360"/>
              <w:rPr>
                <w:rFonts w:eastAsia="微软雅黑"/>
                <w:sz w:val="18"/>
              </w:rPr>
            </w:pPr>
            <w:r w:rsidRPr="002C20F4">
              <w:rPr>
                <w:rFonts w:eastAsia="微软雅黑" w:hint="eastAsia"/>
                <w:sz w:val="18"/>
              </w:rPr>
              <w:t>总结：普速铁路和高速铁路更像是两个时代的产物。高速铁路是一个集大成者，涉及线路、信号、通信、调度指挥、车辆运用、牵引供电和环境污染控制等方方面面的因素，在铁路局集团公司内部，并没有把高速铁路作为一个增加的项点，而是完全一个独立的部门，车务、工务、电务等都有高铁车间，路局调度这一块有专门的高速铁路调度（俗称高铁台），甚至在武汉有专门的的武汉高铁训练段，培养全国的高铁方面人才。因此高速铁路源于普速而高于普速，随着近几年的发展，高速铁路逐渐发展壮大甚至已经形成独立板块。</w:t>
            </w:r>
          </w:p>
        </w:tc>
        <w:tc>
          <w:tcPr>
            <w:tcW w:w="1585" w:type="dxa"/>
            <w:shd w:val="clear" w:color="auto" w:fill="FFFFFF"/>
            <w:vAlign w:val="center"/>
          </w:tcPr>
          <w:p w14:paraId="04BDB96C"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r w:rsidRPr="002C20F4">
              <w:rPr>
                <w:rFonts w:ascii="Times New Roman" w:eastAsia="微软雅黑" w:hAnsi="Times New Roman" w:hint="eastAsia"/>
                <w:sz w:val="18"/>
              </w:rPr>
              <w:t>通过提问，让学生思考普速铁路和高速铁路的不同之处，认识到学习高速铁路相关知识的必要性，</w:t>
            </w:r>
            <w:r w:rsidRPr="002C20F4">
              <w:rPr>
                <w:rFonts w:ascii="Times New Roman" w:eastAsia="微软雅黑" w:hAnsi="Times New Roman"/>
                <w:sz w:val="18"/>
              </w:rPr>
              <w:t>激发</w:t>
            </w:r>
            <w:r w:rsidRPr="002C20F4">
              <w:rPr>
                <w:rFonts w:ascii="Times New Roman" w:eastAsia="微软雅黑" w:hAnsi="Times New Roman" w:hint="eastAsia"/>
                <w:sz w:val="18"/>
              </w:rPr>
              <w:t>学生</w:t>
            </w:r>
            <w:r w:rsidRPr="002C20F4">
              <w:rPr>
                <w:rFonts w:ascii="Times New Roman" w:eastAsia="微软雅黑" w:hAnsi="Times New Roman"/>
                <w:sz w:val="18"/>
              </w:rPr>
              <w:t>的学习兴趣</w:t>
            </w:r>
          </w:p>
        </w:tc>
      </w:tr>
      <w:tr w:rsidR="002C20F4" w:rsidRPr="002C20F4" w14:paraId="16705CBA" w14:textId="77777777" w:rsidTr="001C4CFB">
        <w:trPr>
          <w:trHeight w:val="397"/>
          <w:jc w:val="center"/>
        </w:trPr>
        <w:tc>
          <w:tcPr>
            <w:tcW w:w="1657" w:type="dxa"/>
            <w:shd w:val="clear" w:color="auto" w:fill="E6F1EB"/>
            <w:vAlign w:val="center"/>
          </w:tcPr>
          <w:p w14:paraId="11474113" w14:textId="77777777" w:rsidR="002C20F4" w:rsidRPr="002C20F4" w:rsidRDefault="002C20F4" w:rsidP="002C20F4">
            <w:pPr>
              <w:spacing w:before="20" w:after="20" w:line="240" w:lineRule="auto"/>
              <w:jc w:val="center"/>
              <w:rPr>
                <w:rFonts w:ascii="微软雅黑" w:eastAsia="微软雅黑" w:hAnsi="微软雅黑"/>
                <w:b/>
                <w:sz w:val="18"/>
              </w:rPr>
            </w:pPr>
            <w:r w:rsidRPr="002C20F4">
              <w:rPr>
                <w:rFonts w:ascii="微软雅黑" w:eastAsia="微软雅黑" w:hAnsi="微软雅黑" w:hint="eastAsia"/>
                <w:b/>
                <w:sz w:val="18"/>
              </w:rPr>
              <w:t>传授新知</w:t>
            </w:r>
          </w:p>
          <w:p w14:paraId="759833DD" w14:textId="77777777" w:rsidR="002C20F4" w:rsidRPr="002C20F4" w:rsidRDefault="002C20F4" w:rsidP="002C20F4">
            <w:pPr>
              <w:spacing w:before="20" w:after="20" w:line="240" w:lineRule="auto"/>
              <w:jc w:val="center"/>
              <w:rPr>
                <w:rFonts w:ascii="微软雅黑" w:eastAsia="微软雅黑" w:hAnsi="微软雅黑"/>
                <w:b/>
                <w:sz w:val="18"/>
              </w:rPr>
            </w:pPr>
            <w:r w:rsidRPr="002C20F4">
              <w:rPr>
                <w:rFonts w:ascii="微软雅黑" w:eastAsia="微软雅黑" w:hAnsi="微软雅黑" w:hint="eastAsia"/>
                <w:b/>
                <w:sz w:val="18"/>
              </w:rPr>
              <w:t>（5</w:t>
            </w:r>
            <w:r w:rsidRPr="002C20F4">
              <w:rPr>
                <w:rFonts w:ascii="微软雅黑" w:eastAsia="微软雅黑" w:hAnsi="微软雅黑"/>
                <w:b/>
                <w:sz w:val="18"/>
              </w:rPr>
              <w:t>6</w:t>
            </w:r>
            <w:r w:rsidRPr="002C20F4">
              <w:rPr>
                <w:rFonts w:ascii="微软雅黑" w:eastAsia="微软雅黑" w:hAnsi="微软雅黑" w:hint="eastAsia"/>
                <w:b/>
                <w:sz w:val="18"/>
              </w:rPr>
              <w:t xml:space="preserve"> min）</w:t>
            </w:r>
          </w:p>
        </w:tc>
        <w:tc>
          <w:tcPr>
            <w:tcW w:w="5472" w:type="dxa"/>
            <w:shd w:val="clear" w:color="auto" w:fill="FFFFFF"/>
            <w:vAlign w:val="center"/>
          </w:tcPr>
          <w:p w14:paraId="13BA8FE1" w14:textId="77777777" w:rsidR="002C20F4" w:rsidRPr="002C20F4" w:rsidRDefault="002C20F4" w:rsidP="002C20F4">
            <w:pPr>
              <w:numPr>
                <w:ilvl w:val="0"/>
                <w:numId w:val="11"/>
              </w:numPr>
              <w:spacing w:before="20" w:after="20" w:line="240" w:lineRule="auto"/>
              <w:rPr>
                <w:rFonts w:ascii="微软雅黑" w:eastAsia="微软雅黑" w:hAnsi="微软雅黑"/>
                <w:b/>
                <w:color w:val="5D8979"/>
                <w:sz w:val="18"/>
              </w:rPr>
            </w:pPr>
            <w:r w:rsidRPr="002C20F4">
              <w:rPr>
                <w:rFonts w:ascii="微软雅黑" w:eastAsia="微软雅黑" w:hAnsi="微软雅黑" w:hint="eastAsia"/>
                <w:b/>
                <w:color w:val="5D8979"/>
                <w:sz w:val="18"/>
              </w:rPr>
              <w:t>【教师】讲授新知：高速铁路的概念、技术经济优势与发展史，以及中国高速铁路的发展规划</w:t>
            </w:r>
          </w:p>
          <w:p w14:paraId="772E6EB2" w14:textId="77777777" w:rsidR="002C20F4" w:rsidRPr="002C20F4" w:rsidRDefault="002C20F4" w:rsidP="002C20F4">
            <w:pPr>
              <w:spacing w:before="20" w:after="20" w:line="240" w:lineRule="auto"/>
              <w:ind w:firstLineChars="200" w:firstLine="360"/>
              <w:rPr>
                <w:rFonts w:ascii="Times New Roman" w:eastAsia="微软雅黑" w:hAnsi="Times New Roman"/>
                <w:b/>
                <w:sz w:val="18"/>
              </w:rPr>
            </w:pPr>
            <w:r w:rsidRPr="002C20F4">
              <w:rPr>
                <w:rFonts w:ascii="微软雅黑" w:eastAsia="微软雅黑" w:hAnsi="微软雅黑"/>
                <w:b/>
                <w:sz w:val="18"/>
              </w:rPr>
              <w:t xml:space="preserve">0.1 </w:t>
            </w:r>
            <w:r w:rsidRPr="002C20F4">
              <w:rPr>
                <w:rFonts w:ascii="Times New Roman" w:eastAsia="微软雅黑" w:hAnsi="Times New Roman"/>
                <w:b/>
                <w:sz w:val="18"/>
              </w:rPr>
              <w:t xml:space="preserve"> </w:t>
            </w:r>
            <w:r w:rsidRPr="002C20F4">
              <w:rPr>
                <w:rFonts w:ascii="Times New Roman" w:eastAsia="微软雅黑" w:hAnsi="Times New Roman" w:hint="eastAsia"/>
                <w:b/>
                <w:sz w:val="18"/>
              </w:rPr>
              <w:t>高速铁路的概念</w:t>
            </w:r>
          </w:p>
          <w:p w14:paraId="4B599933" w14:textId="77777777" w:rsidR="002C20F4" w:rsidRPr="002C20F4" w:rsidRDefault="002C20F4" w:rsidP="002C20F4">
            <w:pPr>
              <w:spacing w:before="20" w:after="20" w:line="240" w:lineRule="auto"/>
              <w:ind w:left="180" w:firstLineChars="200" w:firstLine="360"/>
              <w:rPr>
                <w:rFonts w:ascii="微软雅黑" w:eastAsia="微软雅黑" w:hAnsi="微软雅黑"/>
                <w:sz w:val="18"/>
              </w:rPr>
            </w:pPr>
            <w:r w:rsidRPr="002C20F4">
              <w:rPr>
                <w:rFonts w:ascii="微软雅黑" w:eastAsia="微软雅黑" w:hAnsi="微软雅黑" w:hint="eastAsia"/>
                <w:sz w:val="18"/>
              </w:rPr>
              <w:t>高速铁路（可简称高铁）是指能使列车高速运行的铁路系统。</w:t>
            </w:r>
          </w:p>
          <w:p w14:paraId="47572127" w14:textId="77777777" w:rsidR="002C20F4" w:rsidRPr="002C20F4" w:rsidRDefault="002C20F4" w:rsidP="002C20F4">
            <w:pPr>
              <w:spacing w:before="20" w:after="20" w:line="240" w:lineRule="auto"/>
              <w:ind w:left="180" w:firstLineChars="200" w:firstLine="360"/>
              <w:rPr>
                <w:rFonts w:ascii="微软雅黑" w:eastAsia="微软雅黑" w:hAnsi="微软雅黑"/>
                <w:sz w:val="18"/>
              </w:rPr>
            </w:pPr>
            <w:r w:rsidRPr="002C20F4">
              <w:rPr>
                <w:rFonts w:ascii="微软雅黑" w:eastAsia="微软雅黑" w:hAnsi="微软雅黑" w:hint="eastAsia"/>
                <w:sz w:val="18"/>
              </w:rPr>
              <w:lastRenderedPageBreak/>
              <w:t>中国对高速铁路的定义为“新建设计开行250 km/h（含预留）及以上动车组列车，初期运营速度不小于200 km/h的客运专线铁路”。</w:t>
            </w:r>
          </w:p>
          <w:p w14:paraId="749FB705" w14:textId="77777777" w:rsidR="002C20F4" w:rsidRPr="002C20F4" w:rsidRDefault="002C20F4" w:rsidP="002C20F4">
            <w:pPr>
              <w:shd w:val="clear" w:color="auto" w:fill="FBE4D5"/>
              <w:spacing w:before="20" w:after="20" w:line="240" w:lineRule="auto"/>
              <w:ind w:firstLineChars="200" w:firstLine="360"/>
              <w:rPr>
                <w:rFonts w:ascii="微软雅黑" w:eastAsia="微软雅黑" w:hAnsi="微软雅黑"/>
                <w:b/>
                <w:sz w:val="18"/>
              </w:rPr>
            </w:pPr>
            <w:r w:rsidRPr="002C20F4">
              <w:rPr>
                <w:rFonts w:ascii="微软雅黑" w:eastAsia="微软雅黑" w:hAnsi="微软雅黑" w:hint="eastAsia"/>
                <w:b/>
                <w:sz w:val="18"/>
              </w:rPr>
              <w:t>【高铁资料库】国际铁路联盟（UIC）将高速铁路定义如下：新建线路的列车运行速度达到250 km/h以上，旧线路改造的列车运行速度达到200 km/h以上的铁路系统。</w:t>
            </w:r>
          </w:p>
          <w:p w14:paraId="2E3D4390" w14:textId="77777777" w:rsidR="002C20F4" w:rsidRPr="002C20F4" w:rsidRDefault="002C20F4" w:rsidP="002C20F4">
            <w:pPr>
              <w:shd w:val="clear" w:color="auto" w:fill="FBE4D5"/>
              <w:spacing w:before="20" w:after="20" w:line="240" w:lineRule="auto"/>
              <w:ind w:firstLineChars="200" w:firstLine="360"/>
              <w:rPr>
                <w:rFonts w:ascii="微软雅黑" w:eastAsia="微软雅黑" w:hAnsi="微软雅黑"/>
                <w:b/>
                <w:sz w:val="18"/>
              </w:rPr>
            </w:pPr>
            <w:r w:rsidRPr="002C20F4">
              <w:rPr>
                <w:rFonts w:ascii="微软雅黑" w:eastAsia="微软雅黑" w:hAnsi="微软雅黑" w:hint="eastAsia"/>
                <w:b/>
                <w:sz w:val="18"/>
              </w:rPr>
              <w:t>世界上常用的铁路列车运行速度等级划分如下：100～120 km/h为常速，120～160 km/h为中速，160～200 km/h为准高速或快速，200～400 km/h为高速，400 km/h以上为超高速。</w:t>
            </w:r>
          </w:p>
          <w:p w14:paraId="7F55B1D1" w14:textId="77777777" w:rsidR="002C20F4" w:rsidRPr="002C20F4" w:rsidRDefault="002C20F4" w:rsidP="002C20F4">
            <w:pPr>
              <w:spacing w:before="20" w:after="20" w:line="240" w:lineRule="auto"/>
              <w:ind w:firstLineChars="200" w:firstLine="360"/>
              <w:rPr>
                <w:rFonts w:ascii="Times New Roman" w:eastAsia="微软雅黑" w:hAnsi="Times New Roman"/>
                <w:sz w:val="18"/>
              </w:rPr>
            </w:pPr>
            <w:r w:rsidRPr="002C20F4">
              <w:rPr>
                <w:rFonts w:ascii="Times New Roman" w:eastAsia="微软雅黑" w:hAnsi="Times New Roman" w:hint="eastAsia"/>
                <w:sz w:val="18"/>
              </w:rPr>
              <w:t>……（详见教材）</w:t>
            </w:r>
          </w:p>
          <w:p w14:paraId="15939C35" w14:textId="77777777" w:rsidR="002C20F4" w:rsidRPr="002C20F4" w:rsidRDefault="002C20F4" w:rsidP="002C20F4">
            <w:pPr>
              <w:spacing w:before="20" w:after="20" w:line="240" w:lineRule="auto"/>
              <w:ind w:firstLineChars="200" w:firstLine="360"/>
              <w:rPr>
                <w:rFonts w:ascii="Times New Roman" w:eastAsia="微软雅黑" w:hAnsi="Times New Roman"/>
                <w:b/>
                <w:sz w:val="18"/>
              </w:rPr>
            </w:pPr>
            <w:r w:rsidRPr="002C20F4">
              <w:rPr>
                <w:rFonts w:ascii="微软雅黑" w:eastAsia="微软雅黑" w:hAnsi="微软雅黑"/>
                <w:b/>
                <w:sz w:val="18"/>
              </w:rPr>
              <w:t>0.2</w:t>
            </w:r>
            <w:r w:rsidRPr="002C20F4">
              <w:rPr>
                <w:rFonts w:ascii="微软雅黑" w:eastAsia="微软雅黑" w:hAnsi="微软雅黑" w:hint="eastAsia"/>
                <w:b/>
                <w:sz w:val="18"/>
              </w:rPr>
              <w:t xml:space="preserve"> </w:t>
            </w:r>
            <w:r w:rsidRPr="002C20F4">
              <w:rPr>
                <w:rFonts w:ascii="Times New Roman" w:eastAsia="微软雅黑" w:hAnsi="Times New Roman"/>
                <w:b/>
                <w:sz w:val="18"/>
              </w:rPr>
              <w:t xml:space="preserve"> </w:t>
            </w:r>
            <w:r w:rsidRPr="002C20F4">
              <w:rPr>
                <w:rFonts w:ascii="Times New Roman" w:eastAsia="微软雅黑" w:hAnsi="Times New Roman" w:hint="eastAsia"/>
                <w:b/>
                <w:sz w:val="18"/>
              </w:rPr>
              <w:t>高速铁路的技术经济优势</w:t>
            </w:r>
          </w:p>
          <w:p w14:paraId="5ADC6BB4" w14:textId="77777777" w:rsidR="002C20F4" w:rsidRPr="002C20F4" w:rsidRDefault="002C20F4" w:rsidP="002C20F4">
            <w:pPr>
              <w:shd w:val="clear" w:color="auto" w:fill="FBE4D5"/>
              <w:spacing w:before="20" w:after="20" w:line="240" w:lineRule="auto"/>
              <w:ind w:firstLineChars="200" w:firstLine="360"/>
              <w:rPr>
                <w:rFonts w:eastAsia="微软雅黑"/>
                <w:b/>
                <w:bCs/>
                <w:sz w:val="18"/>
                <w:szCs w:val="18"/>
              </w:rPr>
            </w:pPr>
            <w:r w:rsidRPr="002C20F4">
              <w:rPr>
                <w:rFonts w:ascii="微软雅黑" w:eastAsia="微软雅黑" w:hAnsi="微软雅黑" w:hint="eastAsia"/>
                <w:b/>
                <w:bCs/>
                <w:sz w:val="18"/>
                <w:szCs w:val="18"/>
              </w:rPr>
              <w:t>【课堂互动】</w:t>
            </w:r>
          </w:p>
          <w:p w14:paraId="551CB90C" w14:textId="77777777" w:rsidR="002C20F4" w:rsidRPr="002C20F4" w:rsidRDefault="002C20F4" w:rsidP="002C20F4">
            <w:pPr>
              <w:shd w:val="clear" w:color="auto" w:fill="FBE4D5"/>
              <w:spacing w:before="20" w:after="20" w:line="240" w:lineRule="auto"/>
              <w:ind w:firstLineChars="200" w:firstLine="361"/>
              <w:rPr>
                <w:rFonts w:ascii="微软雅黑" w:eastAsia="微软雅黑" w:hAnsi="微软雅黑"/>
                <w:b/>
                <w:bCs/>
                <w:sz w:val="18"/>
                <w:szCs w:val="18"/>
              </w:rPr>
            </w:pPr>
            <w:r w:rsidRPr="002C20F4">
              <w:rPr>
                <w:rFonts w:ascii="MS Gothic" w:eastAsia="MS Gothic" w:hAnsi="MS Gothic" w:cs="MS Gothic" w:hint="eastAsia"/>
                <w:b/>
                <w:sz w:val="18"/>
                <w:szCs w:val="18"/>
              </w:rPr>
              <w:t>✈</w:t>
            </w:r>
            <w:r w:rsidRPr="002C20F4">
              <w:rPr>
                <w:rFonts w:ascii="微软雅黑" w:eastAsia="微软雅黑" w:hAnsi="微软雅黑" w:cs="MS Mincho" w:hint="eastAsia"/>
                <w:b/>
                <w:sz w:val="18"/>
                <w:szCs w:val="18"/>
              </w:rPr>
              <w:t>【</w:t>
            </w:r>
            <w:r w:rsidRPr="002C20F4">
              <w:rPr>
                <w:rFonts w:ascii="微软雅黑" w:eastAsia="微软雅黑" w:hAnsi="微软雅黑" w:hint="eastAsia"/>
                <w:b/>
                <w:bCs/>
                <w:sz w:val="18"/>
                <w:szCs w:val="18"/>
              </w:rPr>
              <w:t>教师】让学生通过文旌课堂APP观看微课——什么是高速铁路？（详见教材），思考：你对高速铁路的概念有着怎样的理解?</w:t>
            </w:r>
          </w:p>
          <w:p w14:paraId="49F3E756" w14:textId="77777777" w:rsidR="002C20F4" w:rsidRPr="002C20F4" w:rsidRDefault="002C20F4" w:rsidP="002C20F4">
            <w:pPr>
              <w:shd w:val="clear" w:color="auto" w:fill="FBE4D5"/>
              <w:spacing w:before="20" w:after="20" w:line="240" w:lineRule="auto"/>
              <w:ind w:firstLineChars="200" w:firstLine="361"/>
              <w:rPr>
                <w:rFonts w:ascii="MS Mincho" w:eastAsia="微软雅黑" w:hAnsi="MS Mincho" w:cs="MS Mincho"/>
                <w:b/>
                <w:sz w:val="18"/>
                <w:szCs w:val="18"/>
              </w:rPr>
            </w:pPr>
            <w:r w:rsidRPr="002C20F4">
              <w:rPr>
                <w:rFonts w:ascii="MS Gothic" w:eastAsia="MS Gothic" w:hAnsi="MS Gothic" w:cs="MS Gothic" w:hint="eastAsia"/>
                <w:b/>
                <w:sz w:val="18"/>
                <w:szCs w:val="18"/>
              </w:rPr>
              <w:t>✈</w:t>
            </w:r>
            <w:r w:rsidRPr="002C20F4">
              <w:rPr>
                <w:rFonts w:ascii="微软雅黑" w:eastAsia="微软雅黑" w:hAnsi="微软雅黑" w:cs="MS Mincho" w:hint="eastAsia"/>
                <w:b/>
                <w:sz w:val="18"/>
                <w:szCs w:val="18"/>
              </w:rPr>
              <w:t>【学生】观看、思考、发言</w:t>
            </w:r>
          </w:p>
          <w:p w14:paraId="2CFEB040" w14:textId="77777777" w:rsidR="002C20F4" w:rsidRPr="002C20F4" w:rsidRDefault="002C20F4" w:rsidP="002C20F4">
            <w:pPr>
              <w:shd w:val="clear" w:color="auto" w:fill="FBE4D5"/>
              <w:spacing w:before="20" w:after="20" w:line="240" w:lineRule="auto"/>
              <w:ind w:firstLineChars="200" w:firstLine="361"/>
              <w:rPr>
                <w:rFonts w:eastAsia="微软雅黑"/>
                <w:b/>
                <w:bCs/>
                <w:sz w:val="18"/>
                <w:szCs w:val="18"/>
              </w:rPr>
            </w:pPr>
            <w:r w:rsidRPr="002C20F4">
              <w:rPr>
                <w:rFonts w:ascii="MS Gothic" w:eastAsia="MS Gothic" w:hAnsi="MS Gothic" w:cs="MS Gothic" w:hint="eastAsia"/>
                <w:b/>
                <w:sz w:val="18"/>
                <w:szCs w:val="18"/>
              </w:rPr>
              <w:t>✈</w:t>
            </w:r>
            <w:r w:rsidRPr="002C20F4">
              <w:rPr>
                <w:rFonts w:ascii="微软雅黑" w:eastAsia="微软雅黑" w:hAnsi="微软雅黑" w:cs="MS Mincho" w:hint="eastAsia"/>
                <w:b/>
                <w:sz w:val="18"/>
                <w:szCs w:val="18"/>
              </w:rPr>
              <w:t>【教师】做出总结</w:t>
            </w:r>
          </w:p>
          <w:p w14:paraId="41BC5134" w14:textId="77777777" w:rsidR="002C20F4" w:rsidRPr="002C20F4" w:rsidRDefault="002C20F4" w:rsidP="002C20F4">
            <w:pPr>
              <w:spacing w:before="20" w:after="20" w:line="240" w:lineRule="auto"/>
              <w:ind w:left="180" w:firstLineChars="200" w:firstLine="360"/>
              <w:rPr>
                <w:rFonts w:ascii="微软雅黑" w:eastAsia="微软雅黑" w:hAnsi="微软雅黑"/>
                <w:sz w:val="18"/>
              </w:rPr>
            </w:pPr>
            <w:r w:rsidRPr="002C20F4">
              <w:rPr>
                <w:rFonts w:ascii="微软雅黑" w:eastAsia="微软雅黑" w:hAnsi="微软雅黑" w:hint="eastAsia"/>
                <w:sz w:val="18"/>
              </w:rPr>
              <w:t>1．列车运行速度高</w:t>
            </w:r>
          </w:p>
          <w:p w14:paraId="70841C71" w14:textId="77777777" w:rsidR="002C20F4" w:rsidRPr="002C20F4" w:rsidRDefault="002C20F4" w:rsidP="002C20F4">
            <w:pPr>
              <w:spacing w:before="20" w:after="20" w:line="240" w:lineRule="auto"/>
              <w:ind w:left="180" w:firstLineChars="200" w:firstLine="360"/>
              <w:rPr>
                <w:rFonts w:ascii="微软雅黑" w:eastAsia="微软雅黑" w:hAnsi="微软雅黑"/>
                <w:sz w:val="18"/>
              </w:rPr>
            </w:pPr>
            <w:r w:rsidRPr="002C20F4">
              <w:rPr>
                <w:rFonts w:ascii="微软雅黑" w:eastAsia="微软雅黑" w:hAnsi="微软雅黑" w:hint="eastAsia"/>
                <w:sz w:val="18"/>
              </w:rPr>
              <w:t>列车运行速度高是高速铁路最主要的标志，也是其最显著的优势。目前，很多国家高速铁路的列车运行速度都达到了300 km/h。</w:t>
            </w:r>
          </w:p>
          <w:p w14:paraId="1744121D" w14:textId="77777777" w:rsidR="002C20F4" w:rsidRPr="002C20F4" w:rsidRDefault="002C20F4" w:rsidP="002C20F4">
            <w:pPr>
              <w:spacing w:before="20" w:after="20" w:line="240" w:lineRule="auto"/>
              <w:ind w:left="180" w:firstLineChars="200" w:firstLine="360"/>
              <w:rPr>
                <w:rFonts w:ascii="微软雅黑" w:eastAsia="微软雅黑" w:hAnsi="微软雅黑"/>
                <w:sz w:val="18"/>
              </w:rPr>
            </w:pPr>
            <w:r w:rsidRPr="002C20F4">
              <w:rPr>
                <w:rFonts w:ascii="微软雅黑" w:eastAsia="微软雅黑" w:hAnsi="微软雅黑" w:hint="eastAsia"/>
                <w:sz w:val="18"/>
              </w:rPr>
              <w:t>2．正点率高</w:t>
            </w:r>
          </w:p>
          <w:p w14:paraId="2977AE24" w14:textId="77777777" w:rsidR="002C20F4" w:rsidRPr="002C20F4" w:rsidRDefault="002C20F4" w:rsidP="002C20F4">
            <w:pPr>
              <w:spacing w:before="20" w:after="20" w:line="240" w:lineRule="auto"/>
              <w:ind w:left="180" w:firstLineChars="200" w:firstLine="360"/>
              <w:rPr>
                <w:rFonts w:ascii="微软雅黑" w:eastAsia="微软雅黑" w:hAnsi="微软雅黑"/>
                <w:sz w:val="18"/>
              </w:rPr>
            </w:pPr>
            <w:r w:rsidRPr="002C20F4">
              <w:rPr>
                <w:rFonts w:ascii="微软雅黑" w:eastAsia="微软雅黑" w:hAnsi="微软雅黑" w:hint="eastAsia"/>
                <w:sz w:val="18"/>
              </w:rPr>
              <w:t>正点率是高速铁路运输组织水平的综合反映，也是与其他交通运输方式竞争的重要手段。中国高速铁路平均正点率保持在97%以上，如此高的正点率是很多旅客选择高速铁路出行的重要原因之一。</w:t>
            </w:r>
          </w:p>
          <w:p w14:paraId="6F60591E" w14:textId="77777777" w:rsidR="002C20F4" w:rsidRPr="002C20F4" w:rsidRDefault="002C20F4" w:rsidP="002C20F4">
            <w:pPr>
              <w:spacing w:before="20" w:after="20" w:line="240" w:lineRule="auto"/>
              <w:ind w:left="180" w:firstLineChars="200" w:firstLine="360"/>
              <w:rPr>
                <w:rFonts w:ascii="微软雅黑" w:eastAsia="微软雅黑" w:hAnsi="微软雅黑"/>
                <w:sz w:val="18"/>
              </w:rPr>
            </w:pPr>
            <w:r w:rsidRPr="002C20F4">
              <w:rPr>
                <w:rFonts w:ascii="微软雅黑" w:eastAsia="微软雅黑" w:hAnsi="微软雅黑" w:hint="eastAsia"/>
                <w:sz w:val="18"/>
              </w:rPr>
              <w:t>3．运输能力大</w:t>
            </w:r>
          </w:p>
          <w:p w14:paraId="5E47BD05" w14:textId="77777777" w:rsidR="002C20F4" w:rsidRPr="002C20F4" w:rsidRDefault="002C20F4" w:rsidP="002C20F4">
            <w:pPr>
              <w:spacing w:before="20" w:after="20" w:line="240" w:lineRule="auto"/>
              <w:ind w:left="180" w:firstLineChars="200" w:firstLine="360"/>
              <w:rPr>
                <w:rFonts w:ascii="微软雅黑" w:eastAsia="微软雅黑" w:hAnsi="微软雅黑"/>
                <w:sz w:val="18"/>
              </w:rPr>
            </w:pPr>
            <w:r w:rsidRPr="002C20F4">
              <w:rPr>
                <w:rFonts w:ascii="微软雅黑" w:eastAsia="微软雅黑" w:hAnsi="微软雅黑" w:hint="eastAsia"/>
                <w:sz w:val="18"/>
              </w:rPr>
              <w:t>一条高速客运双线铁路的双向年运输能力可达2.4亿人千米（即将2.4亿人运送1 km），远高于高速公路和航空运输的运输能力。</w:t>
            </w:r>
          </w:p>
          <w:p w14:paraId="012B6307" w14:textId="77777777" w:rsidR="002C20F4" w:rsidRPr="002C20F4" w:rsidRDefault="002C20F4" w:rsidP="002C20F4">
            <w:pPr>
              <w:spacing w:before="20" w:after="20" w:line="240" w:lineRule="auto"/>
              <w:ind w:left="180" w:firstLineChars="200" w:firstLine="360"/>
              <w:rPr>
                <w:rFonts w:ascii="微软雅黑" w:eastAsia="微软雅黑" w:hAnsi="微软雅黑"/>
                <w:sz w:val="18"/>
              </w:rPr>
            </w:pPr>
            <w:r w:rsidRPr="002C20F4">
              <w:rPr>
                <w:rFonts w:ascii="微软雅黑" w:eastAsia="微软雅黑" w:hAnsi="微软雅黑" w:hint="eastAsia"/>
                <w:sz w:val="18"/>
              </w:rPr>
              <w:t>4．安全性好</w:t>
            </w:r>
          </w:p>
          <w:p w14:paraId="7882C0D5" w14:textId="77777777" w:rsidR="002C20F4" w:rsidRPr="002C20F4" w:rsidRDefault="002C20F4" w:rsidP="002C20F4">
            <w:pPr>
              <w:spacing w:before="20" w:after="20" w:line="240" w:lineRule="auto"/>
              <w:ind w:left="180" w:firstLineChars="200" w:firstLine="360"/>
              <w:rPr>
                <w:rFonts w:ascii="微软雅黑" w:eastAsia="微软雅黑" w:hAnsi="微软雅黑"/>
                <w:sz w:val="18"/>
              </w:rPr>
            </w:pPr>
            <w:r w:rsidRPr="002C20F4">
              <w:rPr>
                <w:rFonts w:ascii="微软雅黑" w:eastAsia="微软雅黑" w:hAnsi="微软雅黑" w:hint="eastAsia"/>
                <w:sz w:val="18"/>
              </w:rPr>
              <w:t>5．舒适度好</w:t>
            </w:r>
          </w:p>
          <w:p w14:paraId="4B2C9B8C" w14:textId="77777777" w:rsidR="002C20F4" w:rsidRPr="002C20F4" w:rsidRDefault="002C20F4" w:rsidP="002C20F4">
            <w:pPr>
              <w:spacing w:before="20" w:after="20" w:line="240" w:lineRule="auto"/>
              <w:ind w:left="180" w:firstLineChars="200" w:firstLine="360"/>
              <w:rPr>
                <w:rFonts w:ascii="微软雅黑" w:eastAsia="微软雅黑" w:hAnsi="微软雅黑"/>
                <w:sz w:val="18"/>
              </w:rPr>
            </w:pPr>
            <w:r w:rsidRPr="002C20F4">
              <w:rPr>
                <w:rFonts w:ascii="微软雅黑" w:eastAsia="微软雅黑" w:hAnsi="微软雅黑" w:hint="eastAsia"/>
                <w:sz w:val="18"/>
              </w:rPr>
              <w:t>6．受气候影响小</w:t>
            </w:r>
          </w:p>
          <w:p w14:paraId="09582C18" w14:textId="77777777" w:rsidR="002C20F4" w:rsidRPr="002C20F4" w:rsidRDefault="002C20F4" w:rsidP="002C20F4">
            <w:pPr>
              <w:spacing w:before="20" w:after="20" w:line="240" w:lineRule="auto"/>
              <w:ind w:left="180" w:firstLineChars="200" w:firstLine="360"/>
              <w:rPr>
                <w:rFonts w:ascii="微软雅黑" w:eastAsia="微软雅黑" w:hAnsi="微软雅黑"/>
                <w:sz w:val="18"/>
              </w:rPr>
            </w:pPr>
            <w:r w:rsidRPr="002C20F4">
              <w:rPr>
                <w:rFonts w:ascii="微软雅黑" w:eastAsia="微软雅黑" w:hAnsi="微软雅黑" w:hint="eastAsia"/>
                <w:sz w:val="18"/>
              </w:rPr>
              <w:t>7．环境污染小</w:t>
            </w:r>
          </w:p>
          <w:p w14:paraId="16A04D38" w14:textId="77777777" w:rsidR="002C20F4" w:rsidRPr="002C20F4" w:rsidRDefault="002C20F4" w:rsidP="002C20F4">
            <w:pPr>
              <w:spacing w:before="20" w:after="20" w:line="240" w:lineRule="auto"/>
              <w:ind w:left="180" w:firstLineChars="200" w:firstLine="360"/>
              <w:rPr>
                <w:rFonts w:ascii="微软雅黑" w:eastAsia="微软雅黑" w:hAnsi="微软雅黑"/>
                <w:sz w:val="18"/>
              </w:rPr>
            </w:pPr>
            <w:r w:rsidRPr="002C20F4">
              <w:rPr>
                <w:rFonts w:ascii="微软雅黑" w:eastAsia="微软雅黑" w:hAnsi="微软雅黑" w:hint="eastAsia"/>
                <w:sz w:val="18"/>
              </w:rPr>
              <w:t>8．能源消耗低</w:t>
            </w:r>
          </w:p>
          <w:p w14:paraId="1EBF0F2C" w14:textId="77777777" w:rsidR="002C20F4" w:rsidRPr="002C20F4" w:rsidRDefault="002C20F4" w:rsidP="002C20F4">
            <w:pPr>
              <w:spacing w:before="20" w:after="20" w:line="240" w:lineRule="auto"/>
              <w:ind w:firstLineChars="200" w:firstLine="360"/>
              <w:rPr>
                <w:rFonts w:ascii="Times New Roman" w:eastAsia="微软雅黑" w:hAnsi="Times New Roman"/>
                <w:sz w:val="18"/>
              </w:rPr>
            </w:pPr>
            <w:r w:rsidRPr="002C20F4">
              <w:rPr>
                <w:rFonts w:ascii="Times New Roman" w:eastAsia="微软雅黑" w:hAnsi="Times New Roman" w:hint="eastAsia"/>
                <w:sz w:val="18"/>
              </w:rPr>
              <w:t>……（详见教材）</w:t>
            </w:r>
          </w:p>
          <w:p w14:paraId="22B5DCCF" w14:textId="77777777" w:rsidR="002C20F4" w:rsidRPr="002C20F4" w:rsidRDefault="002C20F4" w:rsidP="002C20F4">
            <w:pPr>
              <w:spacing w:before="20" w:after="20" w:line="240" w:lineRule="auto"/>
              <w:ind w:firstLineChars="200" w:firstLine="360"/>
              <w:rPr>
                <w:rFonts w:ascii="Times New Roman" w:eastAsia="微软雅黑" w:hAnsi="Times New Roman"/>
                <w:b/>
                <w:sz w:val="18"/>
              </w:rPr>
            </w:pPr>
            <w:r w:rsidRPr="002C20F4">
              <w:rPr>
                <w:rFonts w:ascii="微软雅黑" w:eastAsia="微软雅黑" w:hAnsi="微软雅黑"/>
                <w:b/>
                <w:sz w:val="18"/>
              </w:rPr>
              <w:t>0.3</w:t>
            </w:r>
            <w:r w:rsidRPr="002C20F4">
              <w:rPr>
                <w:rFonts w:ascii="Times New Roman" w:eastAsia="微软雅黑" w:hAnsi="Times New Roman"/>
                <w:b/>
                <w:sz w:val="18"/>
              </w:rPr>
              <w:t xml:space="preserve">  </w:t>
            </w:r>
            <w:r w:rsidRPr="002C20F4">
              <w:rPr>
                <w:rFonts w:ascii="Times New Roman" w:eastAsia="微软雅黑" w:hAnsi="Times New Roman" w:hint="eastAsia"/>
                <w:b/>
                <w:sz w:val="18"/>
              </w:rPr>
              <w:t>高速铁路发展史</w:t>
            </w:r>
            <w:r w:rsidRPr="002C20F4">
              <w:rPr>
                <w:rFonts w:ascii="Times New Roman" w:eastAsia="微软雅黑" w:hAnsi="Times New Roman" w:hint="eastAsia"/>
                <w:b/>
                <w:sz w:val="18"/>
              </w:rPr>
              <w:t xml:space="preserve"> </w:t>
            </w:r>
          </w:p>
          <w:p w14:paraId="35E4B22A" w14:textId="77777777" w:rsidR="002C20F4" w:rsidRPr="002C20F4" w:rsidRDefault="002C20F4" w:rsidP="002C20F4">
            <w:pPr>
              <w:shd w:val="clear" w:color="auto" w:fill="FBE4D5"/>
              <w:spacing w:before="20" w:after="20" w:line="240" w:lineRule="auto"/>
              <w:ind w:firstLineChars="200" w:firstLine="360"/>
              <w:rPr>
                <w:rFonts w:eastAsia="微软雅黑"/>
                <w:b/>
                <w:bCs/>
                <w:sz w:val="18"/>
                <w:szCs w:val="18"/>
              </w:rPr>
            </w:pPr>
            <w:r w:rsidRPr="002C20F4">
              <w:rPr>
                <w:rFonts w:ascii="微软雅黑" w:eastAsia="微软雅黑" w:hAnsi="微软雅黑" w:hint="eastAsia"/>
                <w:b/>
                <w:bCs/>
                <w:sz w:val="18"/>
                <w:szCs w:val="18"/>
              </w:rPr>
              <w:t>【课堂互动】</w:t>
            </w:r>
          </w:p>
          <w:p w14:paraId="2193BB3E" w14:textId="77777777" w:rsidR="002C20F4" w:rsidRPr="002C20F4" w:rsidRDefault="002C20F4" w:rsidP="002C20F4">
            <w:pPr>
              <w:shd w:val="clear" w:color="auto" w:fill="FBE4D5"/>
              <w:spacing w:before="20" w:after="20" w:line="240" w:lineRule="auto"/>
              <w:ind w:firstLineChars="200" w:firstLine="361"/>
              <w:rPr>
                <w:rFonts w:ascii="微软雅黑" w:eastAsia="微软雅黑" w:hAnsi="微软雅黑"/>
                <w:b/>
                <w:bCs/>
                <w:sz w:val="18"/>
                <w:szCs w:val="18"/>
              </w:rPr>
            </w:pPr>
            <w:r w:rsidRPr="002C20F4">
              <w:rPr>
                <w:rFonts w:ascii="MS Gothic" w:eastAsia="MS Gothic" w:hAnsi="MS Gothic" w:cs="MS Gothic" w:hint="eastAsia"/>
                <w:b/>
                <w:sz w:val="18"/>
                <w:szCs w:val="18"/>
              </w:rPr>
              <w:t>✈</w:t>
            </w:r>
            <w:r w:rsidRPr="002C20F4">
              <w:rPr>
                <w:rFonts w:ascii="微软雅黑" w:eastAsia="微软雅黑" w:hAnsi="微软雅黑" w:cs="MS Mincho" w:hint="eastAsia"/>
                <w:b/>
                <w:sz w:val="18"/>
                <w:szCs w:val="18"/>
              </w:rPr>
              <w:t>【</w:t>
            </w:r>
            <w:r w:rsidRPr="002C20F4">
              <w:rPr>
                <w:rFonts w:ascii="微软雅黑" w:eastAsia="微软雅黑" w:hAnsi="微软雅黑" w:hint="eastAsia"/>
                <w:b/>
                <w:bCs/>
                <w:sz w:val="18"/>
                <w:szCs w:val="18"/>
              </w:rPr>
              <w:t>教师】让学生通过文旌课堂APP观看微课——世界各国高速铁路发展史（详见教材），思考：请你分析一下世界各国高速铁路的发展过程有什么相同之处和不同之处?</w:t>
            </w:r>
            <w:r w:rsidRPr="002C20F4">
              <w:rPr>
                <w:rFonts w:ascii="微软雅黑" w:eastAsia="微软雅黑" w:hAnsi="微软雅黑"/>
                <w:b/>
                <w:bCs/>
                <w:sz w:val="18"/>
                <w:szCs w:val="18"/>
              </w:rPr>
              <w:t xml:space="preserve"> </w:t>
            </w:r>
          </w:p>
          <w:p w14:paraId="3B830607" w14:textId="77777777" w:rsidR="002C20F4" w:rsidRPr="002C20F4" w:rsidRDefault="002C20F4" w:rsidP="002C20F4">
            <w:pPr>
              <w:shd w:val="clear" w:color="auto" w:fill="FBE4D5"/>
              <w:spacing w:before="20" w:after="20" w:line="240" w:lineRule="auto"/>
              <w:ind w:firstLineChars="200" w:firstLine="361"/>
              <w:rPr>
                <w:rFonts w:ascii="MS Mincho" w:eastAsia="微软雅黑" w:hAnsi="MS Mincho" w:cs="MS Mincho"/>
                <w:b/>
                <w:sz w:val="18"/>
                <w:szCs w:val="18"/>
              </w:rPr>
            </w:pPr>
            <w:r w:rsidRPr="002C20F4">
              <w:rPr>
                <w:rFonts w:ascii="MS Gothic" w:eastAsia="MS Gothic" w:hAnsi="MS Gothic" w:cs="MS Gothic" w:hint="eastAsia"/>
                <w:b/>
                <w:sz w:val="18"/>
                <w:szCs w:val="18"/>
              </w:rPr>
              <w:t>✈</w:t>
            </w:r>
            <w:r w:rsidRPr="002C20F4">
              <w:rPr>
                <w:rFonts w:ascii="微软雅黑" w:eastAsia="微软雅黑" w:hAnsi="微软雅黑" w:cs="MS Mincho" w:hint="eastAsia"/>
                <w:b/>
                <w:sz w:val="18"/>
                <w:szCs w:val="18"/>
              </w:rPr>
              <w:t>【学生】观看、思考、讨论、发言</w:t>
            </w:r>
          </w:p>
          <w:p w14:paraId="2C8AFF7A" w14:textId="77777777" w:rsidR="002C20F4" w:rsidRPr="002C20F4" w:rsidRDefault="002C20F4" w:rsidP="002C20F4">
            <w:pPr>
              <w:shd w:val="clear" w:color="auto" w:fill="FBE4D5"/>
              <w:spacing w:before="20" w:after="20" w:line="240" w:lineRule="auto"/>
              <w:ind w:firstLineChars="200" w:firstLine="361"/>
              <w:rPr>
                <w:rFonts w:eastAsia="微软雅黑"/>
                <w:b/>
                <w:bCs/>
                <w:sz w:val="18"/>
                <w:szCs w:val="18"/>
              </w:rPr>
            </w:pPr>
            <w:r w:rsidRPr="002C20F4">
              <w:rPr>
                <w:rFonts w:ascii="MS Gothic" w:eastAsia="MS Gothic" w:hAnsi="MS Gothic" w:cs="MS Gothic" w:hint="eastAsia"/>
                <w:b/>
                <w:sz w:val="18"/>
                <w:szCs w:val="18"/>
              </w:rPr>
              <w:t>✈</w:t>
            </w:r>
            <w:r w:rsidRPr="002C20F4">
              <w:rPr>
                <w:rFonts w:ascii="微软雅黑" w:eastAsia="微软雅黑" w:hAnsi="微软雅黑" w:cs="MS Mincho" w:hint="eastAsia"/>
                <w:b/>
                <w:sz w:val="18"/>
                <w:szCs w:val="18"/>
              </w:rPr>
              <w:t>【教师】做出总结</w:t>
            </w:r>
          </w:p>
          <w:p w14:paraId="6B77C95A" w14:textId="77777777" w:rsidR="002C20F4" w:rsidRPr="002C20F4" w:rsidRDefault="002C20F4" w:rsidP="002C20F4">
            <w:pPr>
              <w:spacing w:before="20" w:after="20" w:line="240" w:lineRule="auto"/>
              <w:ind w:left="180" w:firstLineChars="200" w:firstLine="360"/>
              <w:rPr>
                <w:rFonts w:ascii="微软雅黑" w:eastAsia="微软雅黑" w:hAnsi="微软雅黑"/>
                <w:sz w:val="18"/>
              </w:rPr>
            </w:pPr>
            <w:r w:rsidRPr="002C20F4">
              <w:rPr>
                <w:rFonts w:ascii="微软雅黑" w:eastAsia="微软雅黑" w:hAnsi="微软雅黑" w:hint="eastAsia"/>
                <w:sz w:val="18"/>
              </w:rPr>
              <w:t>1．世界各国高速铁路发展史</w:t>
            </w:r>
          </w:p>
          <w:p w14:paraId="6D748052" w14:textId="77777777" w:rsidR="002C20F4" w:rsidRPr="002C20F4" w:rsidRDefault="002C20F4" w:rsidP="002C20F4">
            <w:pPr>
              <w:spacing w:before="20" w:after="20" w:line="240" w:lineRule="auto"/>
              <w:ind w:left="180" w:firstLineChars="200" w:firstLine="360"/>
              <w:rPr>
                <w:rFonts w:ascii="微软雅黑" w:eastAsia="微软雅黑" w:hAnsi="微软雅黑"/>
                <w:sz w:val="18"/>
              </w:rPr>
            </w:pPr>
            <w:r w:rsidRPr="002C20F4">
              <w:rPr>
                <w:rFonts w:ascii="微软雅黑" w:eastAsia="微软雅黑" w:hAnsi="微软雅黑" w:hint="eastAsia"/>
                <w:sz w:val="18"/>
              </w:rPr>
              <w:lastRenderedPageBreak/>
              <w:t>1）日本高速铁路发展史</w:t>
            </w:r>
          </w:p>
          <w:p w14:paraId="296BC918" w14:textId="77777777" w:rsidR="002C20F4" w:rsidRPr="002C20F4" w:rsidRDefault="002C20F4" w:rsidP="002C20F4">
            <w:pPr>
              <w:spacing w:before="20" w:after="20" w:line="240" w:lineRule="auto"/>
              <w:ind w:left="180" w:firstLineChars="200" w:firstLine="360"/>
              <w:rPr>
                <w:rFonts w:ascii="微软雅黑" w:eastAsia="微软雅黑" w:hAnsi="微软雅黑"/>
                <w:sz w:val="18"/>
              </w:rPr>
            </w:pPr>
            <w:r w:rsidRPr="002C20F4">
              <w:rPr>
                <w:rFonts w:ascii="微软雅黑" w:eastAsia="微软雅黑" w:hAnsi="微软雅黑" w:hint="eastAsia"/>
                <w:sz w:val="18"/>
              </w:rPr>
              <w:t>日本于1964年开通了世界上第一条高速铁路——东海道新干线。东海道新干线起始于东京站，终止于新大阪站，全长515.4 km。</w:t>
            </w:r>
          </w:p>
          <w:p w14:paraId="270E6893" w14:textId="77777777" w:rsidR="002C20F4" w:rsidRPr="002C20F4" w:rsidRDefault="002C20F4" w:rsidP="002C20F4">
            <w:pPr>
              <w:spacing w:before="20" w:after="20" w:line="240" w:lineRule="auto"/>
              <w:ind w:left="180" w:firstLineChars="200" w:firstLine="360"/>
              <w:rPr>
                <w:rFonts w:ascii="微软雅黑" w:eastAsia="微软雅黑" w:hAnsi="微软雅黑"/>
                <w:sz w:val="18"/>
              </w:rPr>
            </w:pPr>
            <w:r w:rsidRPr="002C20F4">
              <w:rPr>
                <w:rFonts w:ascii="微软雅黑" w:eastAsia="微软雅黑" w:hAnsi="微软雅黑" w:hint="eastAsia"/>
                <w:sz w:val="18"/>
              </w:rPr>
              <w:t>后来，日本又陆续建成了山阳新干线、上越新干线、东北新干线、北陆（长野）新干线、东北新干线延伸线、九州岛新干线等，形成了日本新干线主体网络结构。</w:t>
            </w:r>
          </w:p>
          <w:p w14:paraId="6ECE947C" w14:textId="77777777" w:rsidR="002C20F4" w:rsidRPr="002C20F4" w:rsidRDefault="002C20F4" w:rsidP="002C20F4">
            <w:pPr>
              <w:spacing w:before="20" w:after="20" w:line="240" w:lineRule="auto"/>
              <w:ind w:left="180" w:firstLineChars="200" w:firstLine="360"/>
              <w:rPr>
                <w:rFonts w:ascii="微软雅黑" w:eastAsia="微软雅黑" w:hAnsi="微软雅黑"/>
                <w:sz w:val="18"/>
              </w:rPr>
            </w:pPr>
            <w:r w:rsidRPr="002C20F4">
              <w:rPr>
                <w:rFonts w:ascii="微软雅黑" w:eastAsia="微软雅黑" w:hAnsi="微软雅黑" w:hint="eastAsia"/>
                <w:sz w:val="18"/>
              </w:rPr>
              <w:t>2）法国高速铁路发展史</w:t>
            </w:r>
          </w:p>
          <w:p w14:paraId="06234506" w14:textId="77777777" w:rsidR="002C20F4" w:rsidRPr="002C20F4" w:rsidRDefault="002C20F4" w:rsidP="002C20F4">
            <w:pPr>
              <w:spacing w:before="20" w:after="20" w:line="240" w:lineRule="auto"/>
              <w:ind w:left="180" w:firstLineChars="200" w:firstLine="360"/>
              <w:rPr>
                <w:rFonts w:ascii="微软雅黑" w:eastAsia="微软雅黑" w:hAnsi="微软雅黑"/>
                <w:sz w:val="18"/>
              </w:rPr>
            </w:pPr>
            <w:r w:rsidRPr="002C20F4">
              <w:rPr>
                <w:rFonts w:ascii="微软雅黑" w:eastAsia="微软雅黑" w:hAnsi="微软雅黑" w:hint="eastAsia"/>
                <w:sz w:val="18"/>
              </w:rPr>
              <w:t>法国于1983年全线建成并开通了第一条高速铁路——TGV东南线。TGV东南线起始于巴黎站，终止于里昂站，全长417 km。在该线路上，列车最高运行速度达270 km/h。</w:t>
            </w:r>
          </w:p>
          <w:p w14:paraId="121BA0EB" w14:textId="77777777" w:rsidR="002C20F4" w:rsidRPr="002C20F4" w:rsidRDefault="002C20F4" w:rsidP="002C20F4">
            <w:pPr>
              <w:spacing w:before="20" w:after="20" w:line="240" w:lineRule="auto"/>
              <w:ind w:left="180" w:firstLineChars="200" w:firstLine="360"/>
              <w:rPr>
                <w:rFonts w:ascii="微软雅黑" w:eastAsia="微软雅黑" w:hAnsi="微软雅黑"/>
                <w:sz w:val="18"/>
              </w:rPr>
            </w:pPr>
            <w:r w:rsidRPr="002C20F4">
              <w:rPr>
                <w:rFonts w:ascii="微软雅黑" w:eastAsia="微软雅黑" w:hAnsi="微软雅黑" w:hint="eastAsia"/>
                <w:sz w:val="18"/>
              </w:rPr>
              <w:t>1990 年，法国修建的大西洋线全部投入运营，该线全长282 km，列车最高运行速度可达300 km/h。</w:t>
            </w:r>
          </w:p>
          <w:p w14:paraId="48F91184" w14:textId="77777777" w:rsidR="002C20F4" w:rsidRPr="002C20F4" w:rsidRDefault="002C20F4" w:rsidP="002C20F4">
            <w:pPr>
              <w:spacing w:before="20" w:after="20" w:line="240" w:lineRule="auto"/>
              <w:ind w:left="180" w:firstLineChars="200" w:firstLine="360"/>
              <w:rPr>
                <w:rFonts w:ascii="微软雅黑" w:eastAsia="微软雅黑" w:hAnsi="微软雅黑"/>
                <w:sz w:val="18"/>
              </w:rPr>
            </w:pPr>
            <w:r w:rsidRPr="002C20F4">
              <w:rPr>
                <w:rFonts w:ascii="微软雅黑" w:eastAsia="微软雅黑" w:hAnsi="微软雅黑" w:hint="eastAsia"/>
                <w:sz w:val="18"/>
              </w:rPr>
              <w:t>1993年，法国的第三条高速铁路——TGV北方线（也称北欧线）全线开通运营。</w:t>
            </w:r>
          </w:p>
          <w:p w14:paraId="1621CCFF" w14:textId="77777777" w:rsidR="002C20F4" w:rsidRPr="002C20F4" w:rsidRDefault="002C20F4" w:rsidP="002C20F4">
            <w:pPr>
              <w:spacing w:before="20" w:after="20" w:line="240" w:lineRule="auto"/>
              <w:ind w:left="180" w:firstLineChars="200" w:firstLine="360"/>
              <w:rPr>
                <w:rFonts w:ascii="微软雅黑" w:eastAsia="微软雅黑" w:hAnsi="微软雅黑"/>
                <w:sz w:val="18"/>
              </w:rPr>
            </w:pPr>
            <w:r w:rsidRPr="002C20F4">
              <w:rPr>
                <w:rFonts w:ascii="微软雅黑" w:eastAsia="微软雅黑" w:hAnsi="微软雅黑" w:hint="eastAsia"/>
                <w:sz w:val="18"/>
              </w:rPr>
              <w:t>此后，法国还建成了东南延伸线、巴黎地区联络线、地中海线和欧洲东部线等。</w:t>
            </w:r>
          </w:p>
          <w:p w14:paraId="29C21686" w14:textId="77777777" w:rsidR="002C20F4" w:rsidRPr="002C20F4" w:rsidRDefault="002C20F4" w:rsidP="002C20F4">
            <w:pPr>
              <w:spacing w:before="20" w:after="20" w:line="240" w:lineRule="auto"/>
              <w:ind w:left="180" w:firstLineChars="200" w:firstLine="360"/>
              <w:rPr>
                <w:rFonts w:ascii="微软雅黑" w:eastAsia="微软雅黑" w:hAnsi="微软雅黑"/>
                <w:sz w:val="18"/>
              </w:rPr>
            </w:pPr>
            <w:r w:rsidRPr="002C20F4">
              <w:rPr>
                <w:rFonts w:ascii="微软雅黑" w:eastAsia="微软雅黑" w:hAnsi="微软雅黑" w:hint="eastAsia"/>
                <w:sz w:val="18"/>
              </w:rPr>
              <w:t>3）德国高速铁路发展史</w:t>
            </w:r>
          </w:p>
          <w:p w14:paraId="15E6DBE3" w14:textId="77777777" w:rsidR="002C20F4" w:rsidRPr="002C20F4" w:rsidRDefault="002C20F4" w:rsidP="002C20F4">
            <w:pPr>
              <w:spacing w:before="20" w:after="20" w:line="240" w:lineRule="auto"/>
              <w:ind w:left="180" w:firstLineChars="200" w:firstLine="360"/>
              <w:rPr>
                <w:rFonts w:ascii="微软雅黑" w:eastAsia="微软雅黑" w:hAnsi="微软雅黑"/>
                <w:sz w:val="18"/>
              </w:rPr>
            </w:pPr>
            <w:r w:rsidRPr="002C20F4">
              <w:rPr>
                <w:rFonts w:ascii="微软雅黑" w:eastAsia="微软雅黑" w:hAnsi="微软雅黑" w:hint="eastAsia"/>
                <w:sz w:val="18"/>
              </w:rPr>
              <w:t>1991年，德国开通了两条高速铁路线路，一条由汉诺威通往维尔茨堡，全长327 km；另一条由曼海姆通往斯图加特。</w:t>
            </w:r>
          </w:p>
          <w:p w14:paraId="548E58B3" w14:textId="77777777" w:rsidR="002C20F4" w:rsidRPr="002C20F4" w:rsidRDefault="002C20F4" w:rsidP="002C20F4">
            <w:pPr>
              <w:spacing w:before="20" w:after="20" w:line="240" w:lineRule="auto"/>
              <w:ind w:left="180" w:firstLineChars="200" w:firstLine="360"/>
              <w:rPr>
                <w:rFonts w:ascii="微软雅黑" w:eastAsia="微软雅黑" w:hAnsi="微软雅黑"/>
                <w:sz w:val="18"/>
              </w:rPr>
            </w:pPr>
            <w:r w:rsidRPr="002C20F4">
              <w:rPr>
                <w:rFonts w:ascii="微软雅黑" w:eastAsia="微软雅黑" w:hAnsi="微软雅黑" w:hint="eastAsia"/>
                <w:sz w:val="18"/>
              </w:rPr>
              <w:t>德国高速铁路有两个显著特点，具体如下。</w:t>
            </w:r>
          </w:p>
          <w:p w14:paraId="73ED9E92" w14:textId="77777777" w:rsidR="002C20F4" w:rsidRPr="002C20F4" w:rsidRDefault="002C20F4" w:rsidP="002C20F4">
            <w:pPr>
              <w:spacing w:before="20" w:after="20" w:line="240" w:lineRule="auto"/>
              <w:ind w:left="180" w:firstLineChars="200" w:firstLine="360"/>
              <w:rPr>
                <w:rFonts w:ascii="微软雅黑" w:eastAsia="微软雅黑" w:hAnsi="微软雅黑"/>
                <w:sz w:val="18"/>
              </w:rPr>
            </w:pPr>
            <w:r w:rsidRPr="002C20F4">
              <w:rPr>
                <w:rFonts w:ascii="微软雅黑" w:eastAsia="微软雅黑" w:hAnsi="微软雅黑" w:hint="eastAsia"/>
                <w:sz w:val="18"/>
              </w:rPr>
              <w:t>（1）客货混运。</w:t>
            </w:r>
          </w:p>
          <w:p w14:paraId="7DE9352E" w14:textId="77777777" w:rsidR="002C20F4" w:rsidRPr="002C20F4" w:rsidRDefault="002C20F4" w:rsidP="002C20F4">
            <w:pPr>
              <w:spacing w:before="20" w:after="20" w:line="240" w:lineRule="auto"/>
              <w:ind w:left="180" w:firstLineChars="200" w:firstLine="360"/>
              <w:rPr>
                <w:rFonts w:ascii="微软雅黑" w:eastAsia="微软雅黑" w:hAnsi="微软雅黑"/>
                <w:sz w:val="18"/>
              </w:rPr>
            </w:pPr>
            <w:r w:rsidRPr="002C20F4">
              <w:rPr>
                <w:rFonts w:ascii="微软雅黑" w:eastAsia="微软雅黑" w:hAnsi="微软雅黑" w:hint="eastAsia"/>
                <w:sz w:val="18"/>
              </w:rPr>
              <w:t>（2）新旧线联运。</w:t>
            </w:r>
          </w:p>
          <w:p w14:paraId="76AA2682" w14:textId="77777777" w:rsidR="002C20F4" w:rsidRPr="002C20F4" w:rsidRDefault="002C20F4" w:rsidP="002C20F4">
            <w:pPr>
              <w:spacing w:before="20" w:after="20" w:line="240" w:lineRule="auto"/>
              <w:ind w:left="180" w:firstLineChars="200" w:firstLine="360"/>
              <w:rPr>
                <w:rFonts w:ascii="微软雅黑" w:eastAsia="微软雅黑" w:hAnsi="微软雅黑"/>
                <w:sz w:val="18"/>
              </w:rPr>
            </w:pPr>
            <w:r w:rsidRPr="002C20F4">
              <w:rPr>
                <w:rFonts w:ascii="微软雅黑" w:eastAsia="微软雅黑" w:hAnsi="微软雅黑" w:hint="eastAsia"/>
                <w:sz w:val="18"/>
              </w:rPr>
              <w:t>4）西班牙高速铁路发展史</w:t>
            </w:r>
          </w:p>
          <w:p w14:paraId="789452B8" w14:textId="77777777" w:rsidR="002C20F4" w:rsidRPr="002C20F4" w:rsidRDefault="002C20F4" w:rsidP="002C20F4">
            <w:pPr>
              <w:spacing w:before="20" w:after="20" w:line="240" w:lineRule="auto"/>
              <w:ind w:left="180" w:firstLineChars="200" w:firstLine="360"/>
              <w:rPr>
                <w:rFonts w:ascii="微软雅黑" w:eastAsia="微软雅黑" w:hAnsi="微软雅黑"/>
                <w:sz w:val="18"/>
              </w:rPr>
            </w:pPr>
            <w:r w:rsidRPr="002C20F4">
              <w:rPr>
                <w:rFonts w:ascii="微软雅黑" w:eastAsia="微软雅黑" w:hAnsi="微软雅黑" w:hint="eastAsia"/>
                <w:sz w:val="18"/>
              </w:rPr>
              <w:t>1992年，西班牙引进法、德两国的技术，建成了从马德里通往塞维利亚的首条高速铁路，其全长471 km。</w:t>
            </w:r>
          </w:p>
          <w:p w14:paraId="6D3642AB" w14:textId="77777777" w:rsidR="002C20F4" w:rsidRPr="002C20F4" w:rsidRDefault="002C20F4" w:rsidP="002C20F4">
            <w:pPr>
              <w:spacing w:before="20" w:after="20" w:line="240" w:lineRule="auto"/>
              <w:ind w:left="180" w:firstLineChars="200" w:firstLine="360"/>
              <w:rPr>
                <w:rFonts w:ascii="微软雅黑" w:eastAsia="微软雅黑" w:hAnsi="微软雅黑"/>
                <w:sz w:val="18"/>
              </w:rPr>
            </w:pPr>
            <w:r w:rsidRPr="002C20F4">
              <w:rPr>
                <w:rFonts w:ascii="微软雅黑" w:eastAsia="微软雅黑" w:hAnsi="微软雅黑" w:hint="eastAsia"/>
                <w:sz w:val="18"/>
              </w:rPr>
              <w:t>现已建成的高速铁路以马德里为中心，向南部、东南部、东北部、东部辐射，连接了马德里与巴塞罗那、瓦伦西亚、塞维利亚、马拉加等主要城市。</w:t>
            </w:r>
          </w:p>
          <w:p w14:paraId="55A894A1" w14:textId="77777777" w:rsidR="002C20F4" w:rsidRPr="002C20F4" w:rsidRDefault="002C20F4" w:rsidP="002C20F4">
            <w:pPr>
              <w:spacing w:before="20" w:after="20" w:line="240" w:lineRule="auto"/>
              <w:ind w:left="180" w:firstLineChars="200" w:firstLine="360"/>
              <w:rPr>
                <w:rFonts w:ascii="微软雅黑" w:eastAsia="微软雅黑" w:hAnsi="微软雅黑"/>
                <w:sz w:val="18"/>
              </w:rPr>
            </w:pPr>
            <w:r w:rsidRPr="002C20F4">
              <w:rPr>
                <w:rFonts w:ascii="微软雅黑" w:eastAsia="微软雅黑" w:hAnsi="微软雅黑" w:hint="eastAsia"/>
                <w:sz w:val="18"/>
              </w:rPr>
              <w:t>5）意大利高速铁路发展史</w:t>
            </w:r>
          </w:p>
          <w:p w14:paraId="3F5ABDBA" w14:textId="77777777" w:rsidR="002C20F4" w:rsidRPr="002C20F4" w:rsidRDefault="002C20F4" w:rsidP="002C20F4">
            <w:pPr>
              <w:spacing w:before="20" w:after="20" w:line="240" w:lineRule="auto"/>
              <w:ind w:left="180" w:firstLineChars="200" w:firstLine="360"/>
              <w:rPr>
                <w:rFonts w:ascii="微软雅黑" w:eastAsia="微软雅黑" w:hAnsi="微软雅黑"/>
                <w:sz w:val="18"/>
              </w:rPr>
            </w:pPr>
            <w:r w:rsidRPr="002C20F4">
              <w:rPr>
                <w:rFonts w:ascii="微软雅黑" w:eastAsia="微软雅黑" w:hAnsi="微软雅黑" w:hint="eastAsia"/>
                <w:sz w:val="18"/>
              </w:rPr>
              <w:t>意大利于1970年正式开工建设第一条高速铁路，即罗马—佛罗伦萨高速铁路。</w:t>
            </w:r>
          </w:p>
          <w:p w14:paraId="172D6F3A" w14:textId="77777777" w:rsidR="002C20F4" w:rsidRPr="002C20F4" w:rsidRDefault="002C20F4" w:rsidP="002C20F4">
            <w:pPr>
              <w:spacing w:before="20" w:after="20" w:line="240" w:lineRule="auto"/>
              <w:ind w:left="180" w:firstLineChars="200" w:firstLine="360"/>
              <w:rPr>
                <w:rFonts w:ascii="微软雅黑" w:eastAsia="微软雅黑" w:hAnsi="微软雅黑"/>
                <w:sz w:val="18"/>
              </w:rPr>
            </w:pPr>
            <w:r w:rsidRPr="002C20F4">
              <w:rPr>
                <w:rFonts w:ascii="微软雅黑" w:eastAsia="微软雅黑" w:hAnsi="微软雅黑" w:hint="eastAsia"/>
                <w:sz w:val="18"/>
              </w:rPr>
              <w:t>目前，意大利运营中的高速铁路有佛罗伦萨—罗马高速铁路、罗马—那不勒斯高速铁路、米兰—都灵高速铁路、米兰—博洛尼亚高速铁路、博洛尼亚—佛罗伦萨高速铁路。</w:t>
            </w:r>
          </w:p>
          <w:p w14:paraId="4510B1B4" w14:textId="77777777" w:rsidR="002C20F4" w:rsidRPr="002C20F4" w:rsidRDefault="002C20F4" w:rsidP="002C20F4">
            <w:pPr>
              <w:shd w:val="clear" w:color="auto" w:fill="FBE4D5"/>
              <w:spacing w:before="20" w:after="20" w:line="240" w:lineRule="auto"/>
              <w:ind w:firstLineChars="200" w:firstLine="360"/>
              <w:rPr>
                <w:rFonts w:ascii="微软雅黑" w:eastAsia="微软雅黑" w:hAnsi="微软雅黑"/>
                <w:b/>
                <w:sz w:val="18"/>
              </w:rPr>
            </w:pPr>
            <w:r w:rsidRPr="002C20F4">
              <w:rPr>
                <w:rFonts w:ascii="微软雅黑" w:eastAsia="微软雅黑" w:hAnsi="微软雅黑" w:hint="eastAsia"/>
                <w:b/>
                <w:sz w:val="18"/>
              </w:rPr>
              <w:t>【知识拓展】不同于日本和法国，意大利起初修建高速铁路并不依赖于建设全新线路，而是采用倾斜列车（潘多利诺）提速。</w:t>
            </w:r>
          </w:p>
          <w:p w14:paraId="2C7E119F" w14:textId="77777777" w:rsidR="002C20F4" w:rsidRPr="002C20F4" w:rsidRDefault="002C20F4" w:rsidP="002C20F4">
            <w:pPr>
              <w:shd w:val="clear" w:color="auto" w:fill="FBE4D5"/>
              <w:spacing w:before="20" w:after="20" w:line="240" w:lineRule="auto"/>
              <w:ind w:firstLineChars="200" w:firstLine="360"/>
              <w:rPr>
                <w:rFonts w:ascii="微软雅黑" w:eastAsia="微软雅黑" w:hAnsi="微软雅黑"/>
                <w:b/>
                <w:sz w:val="18"/>
              </w:rPr>
            </w:pPr>
            <w:r w:rsidRPr="002C20F4">
              <w:rPr>
                <w:rFonts w:ascii="微软雅黑" w:eastAsia="微软雅黑" w:hAnsi="微软雅黑" w:hint="eastAsia"/>
                <w:b/>
                <w:sz w:val="18"/>
              </w:rPr>
              <w:t>潘多利诺（意大利语：Pendolino，指“钟摆”）是一系列采用主动倾斜式技术的电联车品牌名称，运用于意大利、西班牙、葡萄牙、斯洛文尼亚、芬兰、俄罗斯、捷克、英国、斯洛伐克、瑞士、中国等国家。</w:t>
            </w:r>
          </w:p>
          <w:p w14:paraId="7B76C252" w14:textId="77777777" w:rsidR="002C20F4" w:rsidRPr="002C20F4" w:rsidRDefault="002C20F4" w:rsidP="002C20F4">
            <w:pPr>
              <w:spacing w:before="20" w:after="20" w:line="240" w:lineRule="auto"/>
              <w:ind w:left="180" w:firstLineChars="200" w:firstLine="360"/>
              <w:rPr>
                <w:rFonts w:ascii="微软雅黑" w:eastAsia="微软雅黑" w:hAnsi="微软雅黑"/>
                <w:sz w:val="18"/>
              </w:rPr>
            </w:pPr>
            <w:r w:rsidRPr="002C20F4">
              <w:rPr>
                <w:rFonts w:ascii="微软雅黑" w:eastAsia="微软雅黑" w:hAnsi="微软雅黑" w:hint="eastAsia"/>
                <w:sz w:val="18"/>
              </w:rPr>
              <w:t>6）瑞典高速铁路发展史</w:t>
            </w:r>
          </w:p>
          <w:p w14:paraId="1609C186" w14:textId="77777777" w:rsidR="002C20F4" w:rsidRPr="002C20F4" w:rsidRDefault="002C20F4" w:rsidP="002C20F4">
            <w:pPr>
              <w:spacing w:before="20" w:after="20" w:line="240" w:lineRule="auto"/>
              <w:ind w:left="180" w:firstLineChars="200" w:firstLine="360"/>
              <w:rPr>
                <w:rFonts w:ascii="微软雅黑" w:eastAsia="微软雅黑" w:hAnsi="微软雅黑"/>
                <w:sz w:val="18"/>
              </w:rPr>
            </w:pPr>
            <w:r w:rsidRPr="002C20F4">
              <w:rPr>
                <w:rFonts w:ascii="微软雅黑" w:eastAsia="微软雅黑" w:hAnsi="微软雅黑" w:hint="eastAsia"/>
                <w:sz w:val="18"/>
              </w:rPr>
              <w:lastRenderedPageBreak/>
              <w:t>20世纪70年代，瑞典铁路部门开始与ABB公司（当时称ASEA公司）合作研究有关摆式列车车体与径向转向架的技术，最终研究出了X2000型高速摆式列车。</w:t>
            </w:r>
          </w:p>
          <w:p w14:paraId="0F51DD5E" w14:textId="77777777" w:rsidR="002C20F4" w:rsidRPr="002C20F4" w:rsidRDefault="002C20F4" w:rsidP="002C20F4">
            <w:pPr>
              <w:spacing w:before="20" w:after="20" w:line="240" w:lineRule="auto"/>
              <w:ind w:left="180" w:firstLineChars="200" w:firstLine="360"/>
              <w:rPr>
                <w:rFonts w:ascii="微软雅黑" w:eastAsia="微软雅黑" w:hAnsi="微软雅黑"/>
                <w:sz w:val="18"/>
              </w:rPr>
            </w:pPr>
            <w:r w:rsidRPr="002C20F4">
              <w:rPr>
                <w:rFonts w:ascii="微软雅黑" w:eastAsia="微软雅黑" w:hAnsi="微软雅黑" w:hint="eastAsia"/>
                <w:sz w:val="18"/>
              </w:rPr>
              <w:t>1986年，瑞典开始对西部干线（斯德哥尔摩—哥德堡线路）进行改造，使其适应X2000型高速摆式列车。</w:t>
            </w:r>
          </w:p>
          <w:p w14:paraId="52A60EA7" w14:textId="77777777" w:rsidR="002C20F4" w:rsidRPr="002C20F4" w:rsidRDefault="002C20F4" w:rsidP="002C20F4">
            <w:pPr>
              <w:spacing w:before="20" w:after="20" w:line="240" w:lineRule="auto"/>
              <w:ind w:left="180" w:firstLineChars="200" w:firstLine="360"/>
              <w:rPr>
                <w:rFonts w:ascii="微软雅黑" w:eastAsia="微软雅黑" w:hAnsi="微软雅黑"/>
                <w:sz w:val="18"/>
              </w:rPr>
            </w:pPr>
            <w:r w:rsidRPr="002C20F4">
              <w:rPr>
                <w:rFonts w:ascii="微软雅黑" w:eastAsia="微软雅黑" w:hAnsi="微软雅黑" w:hint="eastAsia"/>
                <w:sz w:val="18"/>
              </w:rPr>
              <w:t>随着西部干线的成功改造，瑞典铁路部门于1991年开始对南部干线（斯德哥尔摩—马尔默线路）、西海岸干线（哥德堡—马尔默线路）等线路进行改造。</w:t>
            </w:r>
          </w:p>
          <w:p w14:paraId="478CFCA7" w14:textId="77777777" w:rsidR="002C20F4" w:rsidRPr="002C20F4" w:rsidRDefault="002C20F4" w:rsidP="002C20F4">
            <w:pPr>
              <w:shd w:val="clear" w:color="auto" w:fill="FBE4D5"/>
              <w:spacing w:before="20" w:after="20" w:line="240" w:lineRule="auto"/>
              <w:ind w:firstLineChars="200" w:firstLine="360"/>
              <w:rPr>
                <w:rFonts w:ascii="微软雅黑" w:eastAsia="微软雅黑" w:hAnsi="微软雅黑"/>
                <w:b/>
                <w:sz w:val="18"/>
              </w:rPr>
            </w:pPr>
            <w:r w:rsidRPr="002C20F4">
              <w:rPr>
                <w:rFonts w:ascii="微软雅黑" w:eastAsia="微软雅黑" w:hAnsi="微软雅黑" w:hint="eastAsia"/>
                <w:b/>
                <w:sz w:val="18"/>
              </w:rPr>
              <w:t>【知识拓展】采用摆式列车的优点：</w:t>
            </w:r>
          </w:p>
          <w:p w14:paraId="06C5604C" w14:textId="77777777" w:rsidR="002C20F4" w:rsidRPr="002C20F4" w:rsidRDefault="002C20F4" w:rsidP="002C20F4">
            <w:pPr>
              <w:shd w:val="clear" w:color="auto" w:fill="FBE4D5"/>
              <w:spacing w:before="20" w:after="20" w:line="240" w:lineRule="auto"/>
              <w:ind w:firstLineChars="200" w:firstLine="360"/>
              <w:rPr>
                <w:rFonts w:ascii="微软雅黑" w:eastAsia="微软雅黑" w:hAnsi="微软雅黑"/>
                <w:b/>
                <w:sz w:val="18"/>
              </w:rPr>
            </w:pPr>
            <w:r w:rsidRPr="002C20F4">
              <w:rPr>
                <w:rFonts w:ascii="微软雅黑" w:eastAsia="微软雅黑" w:hAnsi="微软雅黑" w:hint="eastAsia"/>
                <w:b/>
                <w:sz w:val="18"/>
              </w:rPr>
              <w:t>（1）列车运行速度高；（2）旅客的旅行舒适度高；（3）线路的磨损、剥离及维修量少；（4）投资小；（5）比飞机耗能小，比汽车安全；（6）污染排放量比飞机、汽车低，有利于环境保护。</w:t>
            </w:r>
          </w:p>
          <w:p w14:paraId="5D0BFDFA" w14:textId="77777777" w:rsidR="002C20F4" w:rsidRPr="002C20F4" w:rsidRDefault="002C20F4" w:rsidP="002C20F4">
            <w:pPr>
              <w:spacing w:before="20" w:after="20" w:line="240" w:lineRule="auto"/>
              <w:ind w:left="180" w:firstLineChars="200" w:firstLine="360"/>
              <w:rPr>
                <w:rFonts w:ascii="微软雅黑" w:eastAsia="微软雅黑" w:hAnsi="微软雅黑"/>
                <w:sz w:val="18"/>
              </w:rPr>
            </w:pPr>
            <w:r w:rsidRPr="002C20F4">
              <w:rPr>
                <w:rFonts w:ascii="微软雅黑" w:eastAsia="微软雅黑" w:hAnsi="微软雅黑" w:hint="eastAsia"/>
                <w:sz w:val="18"/>
              </w:rPr>
              <w:t>2．中国高速铁路发展史</w:t>
            </w:r>
          </w:p>
          <w:p w14:paraId="301B4CC4" w14:textId="77777777" w:rsidR="002C20F4" w:rsidRPr="002C20F4" w:rsidRDefault="002C20F4" w:rsidP="002C20F4">
            <w:pPr>
              <w:shd w:val="clear" w:color="auto" w:fill="FBE4D5"/>
              <w:spacing w:before="20" w:after="20" w:line="240" w:lineRule="auto"/>
              <w:ind w:firstLineChars="200" w:firstLine="360"/>
              <w:rPr>
                <w:rFonts w:eastAsia="微软雅黑"/>
                <w:b/>
                <w:bCs/>
                <w:sz w:val="18"/>
                <w:szCs w:val="18"/>
              </w:rPr>
            </w:pPr>
            <w:r w:rsidRPr="002C20F4">
              <w:rPr>
                <w:rFonts w:ascii="微软雅黑" w:eastAsia="微软雅黑" w:hAnsi="微软雅黑" w:hint="eastAsia"/>
                <w:b/>
                <w:bCs/>
                <w:sz w:val="18"/>
                <w:szCs w:val="18"/>
              </w:rPr>
              <w:t>【课堂互动】</w:t>
            </w:r>
          </w:p>
          <w:p w14:paraId="225CD917" w14:textId="77777777" w:rsidR="002C20F4" w:rsidRPr="002C20F4" w:rsidRDefault="002C20F4" w:rsidP="002C20F4">
            <w:pPr>
              <w:shd w:val="clear" w:color="auto" w:fill="FBE4D5"/>
              <w:spacing w:before="20" w:after="20" w:line="240" w:lineRule="auto"/>
              <w:ind w:firstLineChars="200" w:firstLine="361"/>
              <w:rPr>
                <w:rFonts w:ascii="微软雅黑" w:eastAsia="微软雅黑" w:hAnsi="微软雅黑"/>
                <w:b/>
                <w:bCs/>
                <w:sz w:val="18"/>
                <w:szCs w:val="18"/>
              </w:rPr>
            </w:pPr>
            <w:r w:rsidRPr="002C20F4">
              <w:rPr>
                <w:rFonts w:ascii="MS Gothic" w:eastAsia="MS Gothic" w:hAnsi="MS Gothic" w:cs="MS Gothic" w:hint="eastAsia"/>
                <w:b/>
                <w:sz w:val="18"/>
                <w:szCs w:val="18"/>
              </w:rPr>
              <w:t>✈</w:t>
            </w:r>
            <w:r w:rsidRPr="002C20F4">
              <w:rPr>
                <w:rFonts w:ascii="微软雅黑" w:eastAsia="微软雅黑" w:hAnsi="微软雅黑" w:cs="MS Mincho" w:hint="eastAsia"/>
                <w:b/>
                <w:sz w:val="18"/>
                <w:szCs w:val="18"/>
              </w:rPr>
              <w:t>【</w:t>
            </w:r>
            <w:r w:rsidRPr="002C20F4">
              <w:rPr>
                <w:rFonts w:ascii="微软雅黑" w:eastAsia="微软雅黑" w:hAnsi="微软雅黑" w:hint="eastAsia"/>
                <w:b/>
                <w:bCs/>
                <w:sz w:val="18"/>
                <w:szCs w:val="18"/>
              </w:rPr>
              <w:t>教师】让学生通过文旌课堂APP观看微课——中国高速铁路发展史（详见教材），思考：你认为中国高速铁路的发展分为哪几个阶段?</w:t>
            </w:r>
            <w:r w:rsidRPr="002C20F4">
              <w:rPr>
                <w:rFonts w:ascii="微软雅黑" w:eastAsia="微软雅黑" w:hAnsi="微软雅黑"/>
                <w:b/>
                <w:bCs/>
                <w:sz w:val="18"/>
                <w:szCs w:val="18"/>
              </w:rPr>
              <w:t xml:space="preserve"> </w:t>
            </w:r>
          </w:p>
          <w:p w14:paraId="5F0111AF" w14:textId="77777777" w:rsidR="002C20F4" w:rsidRPr="002C20F4" w:rsidRDefault="002C20F4" w:rsidP="002C20F4">
            <w:pPr>
              <w:shd w:val="clear" w:color="auto" w:fill="FBE4D5"/>
              <w:spacing w:before="20" w:after="20" w:line="240" w:lineRule="auto"/>
              <w:ind w:firstLineChars="200" w:firstLine="361"/>
              <w:rPr>
                <w:rFonts w:ascii="MS Mincho" w:eastAsia="微软雅黑" w:hAnsi="MS Mincho" w:cs="MS Mincho"/>
                <w:b/>
                <w:sz w:val="18"/>
                <w:szCs w:val="18"/>
              </w:rPr>
            </w:pPr>
            <w:r w:rsidRPr="002C20F4">
              <w:rPr>
                <w:rFonts w:ascii="MS Gothic" w:eastAsia="MS Gothic" w:hAnsi="MS Gothic" w:cs="MS Gothic" w:hint="eastAsia"/>
                <w:b/>
                <w:sz w:val="18"/>
                <w:szCs w:val="18"/>
              </w:rPr>
              <w:t>✈</w:t>
            </w:r>
            <w:r w:rsidRPr="002C20F4">
              <w:rPr>
                <w:rFonts w:ascii="微软雅黑" w:eastAsia="微软雅黑" w:hAnsi="微软雅黑" w:cs="MS Mincho" w:hint="eastAsia"/>
                <w:b/>
                <w:sz w:val="18"/>
                <w:szCs w:val="18"/>
              </w:rPr>
              <w:t>【学生】观看、思考、讨论、发言</w:t>
            </w:r>
          </w:p>
          <w:p w14:paraId="4710479B" w14:textId="77777777" w:rsidR="002C20F4" w:rsidRPr="002C20F4" w:rsidRDefault="002C20F4" w:rsidP="002C20F4">
            <w:pPr>
              <w:shd w:val="clear" w:color="auto" w:fill="FBE4D5"/>
              <w:spacing w:before="20" w:after="20" w:line="240" w:lineRule="auto"/>
              <w:ind w:firstLineChars="200" w:firstLine="361"/>
              <w:rPr>
                <w:rFonts w:eastAsia="微软雅黑"/>
                <w:b/>
                <w:bCs/>
                <w:sz w:val="18"/>
                <w:szCs w:val="18"/>
              </w:rPr>
            </w:pPr>
            <w:r w:rsidRPr="002C20F4">
              <w:rPr>
                <w:rFonts w:ascii="MS Gothic" w:eastAsia="MS Gothic" w:hAnsi="MS Gothic" w:cs="MS Gothic" w:hint="eastAsia"/>
                <w:b/>
                <w:sz w:val="18"/>
                <w:szCs w:val="18"/>
              </w:rPr>
              <w:t>✈</w:t>
            </w:r>
            <w:r w:rsidRPr="002C20F4">
              <w:rPr>
                <w:rFonts w:ascii="微软雅黑" w:eastAsia="微软雅黑" w:hAnsi="微软雅黑" w:cs="MS Mincho" w:hint="eastAsia"/>
                <w:b/>
                <w:sz w:val="18"/>
                <w:szCs w:val="18"/>
              </w:rPr>
              <w:t>【教师】做出总结</w:t>
            </w:r>
          </w:p>
          <w:p w14:paraId="5697E7C3" w14:textId="77777777" w:rsidR="002C20F4" w:rsidRPr="002C20F4" w:rsidRDefault="002C20F4" w:rsidP="002C20F4">
            <w:pPr>
              <w:spacing w:before="20" w:after="20" w:line="240" w:lineRule="auto"/>
              <w:ind w:left="180" w:firstLineChars="200" w:firstLine="360"/>
              <w:rPr>
                <w:rFonts w:ascii="微软雅黑" w:eastAsia="微软雅黑" w:hAnsi="微软雅黑"/>
                <w:sz w:val="18"/>
              </w:rPr>
            </w:pPr>
            <w:r w:rsidRPr="002C20F4">
              <w:rPr>
                <w:rFonts w:ascii="微软雅黑" w:eastAsia="微软雅黑" w:hAnsi="微软雅黑" w:hint="eastAsia"/>
                <w:sz w:val="18"/>
              </w:rPr>
              <w:t>1）中国高速铁路初期发展阶段</w:t>
            </w:r>
          </w:p>
          <w:p w14:paraId="1CA3179B" w14:textId="77777777" w:rsidR="002C20F4" w:rsidRPr="002C20F4" w:rsidRDefault="002C20F4" w:rsidP="002C20F4">
            <w:pPr>
              <w:spacing w:before="20" w:after="20" w:line="240" w:lineRule="auto"/>
              <w:ind w:left="180" w:firstLineChars="200" w:firstLine="360"/>
              <w:rPr>
                <w:rFonts w:ascii="微软雅黑" w:eastAsia="微软雅黑" w:hAnsi="微软雅黑"/>
                <w:sz w:val="18"/>
              </w:rPr>
            </w:pPr>
            <w:r w:rsidRPr="002C20F4">
              <w:rPr>
                <w:rFonts w:ascii="微软雅黑" w:eastAsia="微软雅黑" w:hAnsi="微软雅黑" w:hint="eastAsia"/>
                <w:sz w:val="18"/>
              </w:rPr>
              <w:t>中国高速铁路的发展是从既有线路提速开始的。</w:t>
            </w:r>
          </w:p>
          <w:p w14:paraId="37CD6123" w14:textId="77777777" w:rsidR="002C20F4" w:rsidRPr="002C20F4" w:rsidRDefault="002C20F4" w:rsidP="002C20F4">
            <w:pPr>
              <w:spacing w:before="20" w:after="20" w:line="240" w:lineRule="auto"/>
              <w:ind w:left="180" w:firstLineChars="200" w:firstLine="360"/>
              <w:rPr>
                <w:rFonts w:ascii="微软雅黑" w:eastAsia="微软雅黑" w:hAnsi="微软雅黑"/>
                <w:sz w:val="18"/>
              </w:rPr>
            </w:pPr>
            <w:r w:rsidRPr="002C20F4">
              <w:rPr>
                <w:rFonts w:ascii="微软雅黑" w:eastAsia="微软雅黑" w:hAnsi="微软雅黑" w:hint="eastAsia"/>
                <w:sz w:val="18"/>
              </w:rPr>
              <w:t>1991年，中国开始对广深铁路进行技术改造，并于1994年完工。改造后的广深铁路成为中国第一条准高速铁路，列车运行速度为160～200 km/h。</w:t>
            </w:r>
          </w:p>
          <w:p w14:paraId="5D144EA9" w14:textId="77777777" w:rsidR="002C20F4" w:rsidRPr="002C20F4" w:rsidRDefault="002C20F4" w:rsidP="002C20F4">
            <w:pPr>
              <w:spacing w:before="20" w:after="20" w:line="240" w:lineRule="auto"/>
              <w:ind w:left="180" w:firstLineChars="200" w:firstLine="360"/>
              <w:rPr>
                <w:rFonts w:ascii="微软雅黑" w:eastAsia="微软雅黑" w:hAnsi="微软雅黑"/>
                <w:sz w:val="18"/>
              </w:rPr>
            </w:pPr>
            <w:r w:rsidRPr="002C20F4">
              <w:rPr>
                <w:rFonts w:ascii="微软雅黑" w:eastAsia="微软雅黑" w:hAnsi="微软雅黑" w:hint="eastAsia"/>
                <w:sz w:val="18"/>
              </w:rPr>
              <w:t>此后，中国铁路分别在1997年、1998年、2000年、2001年、2004年、2007年进行了六次大提速。</w:t>
            </w:r>
          </w:p>
          <w:p w14:paraId="6F1A8627" w14:textId="77777777" w:rsidR="002C20F4" w:rsidRPr="002C20F4" w:rsidRDefault="002C20F4" w:rsidP="002C20F4">
            <w:pPr>
              <w:spacing w:before="20" w:after="20" w:line="240" w:lineRule="auto"/>
              <w:ind w:left="180" w:firstLineChars="200" w:firstLine="360"/>
              <w:rPr>
                <w:rFonts w:ascii="微软雅黑" w:eastAsia="微软雅黑" w:hAnsi="微软雅黑"/>
                <w:sz w:val="18"/>
              </w:rPr>
            </w:pPr>
            <w:r w:rsidRPr="002C20F4">
              <w:rPr>
                <w:rFonts w:ascii="微软雅黑" w:eastAsia="微软雅黑" w:hAnsi="微软雅黑" w:hint="eastAsia"/>
                <w:sz w:val="18"/>
              </w:rPr>
              <w:t>在2007年进行第六次大提速后，“和谐号”高速动车组在既有线路上的最高运行速度可达250 km/h，这也是既有线路提速后能达到的最高速度。</w:t>
            </w:r>
          </w:p>
          <w:p w14:paraId="6799816C" w14:textId="77777777" w:rsidR="002C20F4" w:rsidRPr="002C20F4" w:rsidRDefault="002C20F4" w:rsidP="002C20F4">
            <w:pPr>
              <w:spacing w:before="20" w:after="20" w:line="240" w:lineRule="auto"/>
              <w:ind w:left="180" w:firstLineChars="200" w:firstLine="360"/>
              <w:rPr>
                <w:rFonts w:ascii="微软雅黑" w:eastAsia="微软雅黑" w:hAnsi="微软雅黑"/>
                <w:sz w:val="18"/>
              </w:rPr>
            </w:pPr>
            <w:r w:rsidRPr="002C20F4">
              <w:rPr>
                <w:rFonts w:ascii="微软雅黑" w:eastAsia="微软雅黑" w:hAnsi="微软雅黑" w:hint="eastAsia"/>
                <w:sz w:val="18"/>
              </w:rPr>
              <w:t>1999年，中国第一条客运专线——秦沈客运专线开工建设，并于 2003 年正式开通运营。秦沈客运专线是中国第一条真正意义上的高速铁路。</w:t>
            </w:r>
          </w:p>
          <w:p w14:paraId="070704CC" w14:textId="77777777" w:rsidR="002C20F4" w:rsidRPr="002C20F4" w:rsidRDefault="002C20F4" w:rsidP="002C20F4">
            <w:pPr>
              <w:spacing w:before="20" w:after="20" w:line="240" w:lineRule="auto"/>
              <w:ind w:left="180" w:firstLineChars="200" w:firstLine="360"/>
              <w:rPr>
                <w:rFonts w:ascii="微软雅黑" w:eastAsia="微软雅黑" w:hAnsi="微软雅黑"/>
                <w:sz w:val="18"/>
              </w:rPr>
            </w:pPr>
            <w:r w:rsidRPr="002C20F4">
              <w:rPr>
                <w:rFonts w:ascii="微软雅黑" w:eastAsia="微软雅黑" w:hAnsi="微软雅黑" w:hint="eastAsia"/>
                <w:sz w:val="18"/>
              </w:rPr>
              <w:t>2）中国高速铁路高速发展阶段</w:t>
            </w:r>
          </w:p>
          <w:p w14:paraId="334FC38D" w14:textId="77777777" w:rsidR="002C20F4" w:rsidRPr="002C20F4" w:rsidRDefault="002C20F4" w:rsidP="002C20F4">
            <w:pPr>
              <w:spacing w:before="20" w:after="20" w:line="240" w:lineRule="auto"/>
              <w:ind w:left="180" w:firstLineChars="200" w:firstLine="360"/>
              <w:rPr>
                <w:rFonts w:ascii="微软雅黑" w:eastAsia="微软雅黑" w:hAnsi="微软雅黑"/>
                <w:sz w:val="18"/>
              </w:rPr>
            </w:pPr>
            <w:r w:rsidRPr="002C20F4">
              <w:rPr>
                <w:rFonts w:ascii="微软雅黑" w:eastAsia="微软雅黑" w:hAnsi="微软雅黑" w:hint="eastAsia"/>
                <w:sz w:val="18"/>
              </w:rPr>
              <w:t>2004年，国务院通过了《中长期铁路网规划》，确定了“扩大规模、完善结构、提高质量、快速扩充运输能力、迅速提高装备水平”的铁路网发展目标。中国从此开始进入高速铁路的大规模建设时期。</w:t>
            </w:r>
          </w:p>
          <w:p w14:paraId="160DCFF7" w14:textId="77777777" w:rsidR="002C20F4" w:rsidRPr="002C20F4" w:rsidRDefault="002C20F4" w:rsidP="002C20F4">
            <w:pPr>
              <w:spacing w:before="20" w:after="20" w:line="240" w:lineRule="auto"/>
              <w:ind w:left="180" w:firstLineChars="200" w:firstLine="360"/>
              <w:rPr>
                <w:rFonts w:ascii="微软雅黑" w:eastAsia="微软雅黑" w:hAnsi="微软雅黑"/>
                <w:sz w:val="18"/>
              </w:rPr>
            </w:pPr>
            <w:r w:rsidRPr="002C20F4">
              <w:rPr>
                <w:rFonts w:ascii="微软雅黑" w:eastAsia="微软雅黑" w:hAnsi="微软雅黑" w:hint="eastAsia"/>
                <w:sz w:val="18"/>
              </w:rPr>
              <w:t>中国在2008年对《中长期铁路网规划》进行了调整，确定中国高速铁路发展以速度在200 km/h以上（部分路段160 km/h以上）的“四纵四横”客运专线为重点。</w:t>
            </w:r>
          </w:p>
          <w:p w14:paraId="2AF0051B" w14:textId="77777777" w:rsidR="002C20F4" w:rsidRPr="002C20F4" w:rsidRDefault="002C20F4" w:rsidP="002C20F4">
            <w:pPr>
              <w:spacing w:before="20" w:after="20" w:line="240" w:lineRule="auto"/>
              <w:ind w:left="180" w:firstLineChars="200" w:firstLine="360"/>
              <w:rPr>
                <w:rFonts w:ascii="微软雅黑" w:eastAsia="微软雅黑" w:hAnsi="微软雅黑"/>
                <w:sz w:val="18"/>
              </w:rPr>
            </w:pPr>
            <w:r w:rsidRPr="002C20F4">
              <w:rPr>
                <w:rFonts w:ascii="微软雅黑" w:eastAsia="微软雅黑" w:hAnsi="微软雅黑" w:hint="eastAsia"/>
                <w:sz w:val="18"/>
              </w:rPr>
              <w:t>“四纵”客运专线及“四横”客运专线的简介详见教材表0-1、表0-2。</w:t>
            </w:r>
          </w:p>
          <w:p w14:paraId="5500B67F" w14:textId="77777777" w:rsidR="002C20F4" w:rsidRPr="002C20F4" w:rsidRDefault="002C20F4" w:rsidP="002C20F4">
            <w:pPr>
              <w:shd w:val="clear" w:color="auto" w:fill="FBE4D5"/>
              <w:spacing w:before="20" w:after="20" w:line="240" w:lineRule="auto"/>
              <w:ind w:firstLineChars="200" w:firstLine="360"/>
              <w:rPr>
                <w:rFonts w:ascii="微软雅黑" w:eastAsia="微软雅黑" w:hAnsi="微软雅黑"/>
                <w:b/>
                <w:sz w:val="18"/>
              </w:rPr>
            </w:pPr>
            <w:r w:rsidRPr="002C20F4">
              <w:rPr>
                <w:rFonts w:ascii="微软雅黑" w:eastAsia="微软雅黑" w:hAnsi="微软雅黑" w:hint="eastAsia"/>
                <w:b/>
                <w:sz w:val="18"/>
              </w:rPr>
              <w:lastRenderedPageBreak/>
              <w:t>【高铁资料库】《中长期铁路网规划（2008年调整）》除了规划建设“四纵四横”客运专线外，还规划在环渤海、长三角、珠三角、长株潭、成渝，以及中原城市群、武汉城市圈、关中城镇群、海峡西岸城镇群等经济发达和人口稠密地区建设城际客运系统。目前，中国已建成的城际客运专线有京津城际高速铁路、宁杭高速铁路等。</w:t>
            </w:r>
          </w:p>
          <w:p w14:paraId="1766103D" w14:textId="77777777" w:rsidR="002C20F4" w:rsidRPr="002C20F4" w:rsidRDefault="002C20F4" w:rsidP="002C20F4">
            <w:pPr>
              <w:spacing w:before="20" w:after="20" w:line="240" w:lineRule="auto"/>
              <w:ind w:firstLineChars="200" w:firstLine="360"/>
              <w:rPr>
                <w:rFonts w:ascii="Times New Roman" w:eastAsia="微软雅黑" w:hAnsi="Times New Roman"/>
                <w:sz w:val="18"/>
              </w:rPr>
            </w:pPr>
            <w:r w:rsidRPr="002C20F4">
              <w:rPr>
                <w:rFonts w:ascii="Times New Roman" w:eastAsia="微软雅黑" w:hAnsi="Times New Roman" w:hint="eastAsia"/>
                <w:sz w:val="18"/>
              </w:rPr>
              <w:t>……（详见教材）</w:t>
            </w:r>
          </w:p>
          <w:p w14:paraId="4189AF6E" w14:textId="77777777" w:rsidR="002C20F4" w:rsidRPr="002C20F4" w:rsidRDefault="002C20F4" w:rsidP="002C20F4">
            <w:pPr>
              <w:spacing w:before="20" w:after="20" w:line="240" w:lineRule="auto"/>
              <w:ind w:firstLineChars="200" w:firstLine="360"/>
              <w:rPr>
                <w:rFonts w:ascii="Times New Roman" w:eastAsia="微软雅黑" w:hAnsi="Times New Roman"/>
                <w:b/>
                <w:sz w:val="18"/>
              </w:rPr>
            </w:pPr>
            <w:r w:rsidRPr="002C20F4">
              <w:rPr>
                <w:rFonts w:ascii="微软雅黑" w:eastAsia="微软雅黑" w:hAnsi="微软雅黑"/>
                <w:b/>
                <w:sz w:val="18"/>
              </w:rPr>
              <w:t>0.4</w:t>
            </w:r>
            <w:r w:rsidRPr="002C20F4">
              <w:rPr>
                <w:rFonts w:ascii="微软雅黑" w:eastAsia="微软雅黑" w:hAnsi="微软雅黑"/>
                <w:sz w:val="18"/>
              </w:rPr>
              <w:t xml:space="preserve">  </w:t>
            </w:r>
            <w:r w:rsidRPr="002C20F4">
              <w:rPr>
                <w:rFonts w:ascii="Times New Roman" w:eastAsia="微软雅黑" w:hAnsi="Times New Roman" w:hint="eastAsia"/>
                <w:b/>
                <w:sz w:val="18"/>
              </w:rPr>
              <w:t>中国高速铁路的发展规划</w:t>
            </w:r>
            <w:r w:rsidRPr="002C20F4">
              <w:rPr>
                <w:rFonts w:ascii="Times New Roman" w:eastAsia="微软雅黑" w:hAnsi="Times New Roman" w:hint="eastAsia"/>
                <w:b/>
                <w:sz w:val="18"/>
              </w:rPr>
              <w:t xml:space="preserve"> </w:t>
            </w:r>
          </w:p>
          <w:p w14:paraId="5A1BDC6F" w14:textId="77777777" w:rsidR="002C20F4" w:rsidRPr="002C20F4" w:rsidRDefault="002C20F4" w:rsidP="002C20F4">
            <w:pPr>
              <w:spacing w:before="20" w:after="20" w:line="240" w:lineRule="auto"/>
              <w:ind w:left="180" w:firstLineChars="200" w:firstLine="360"/>
              <w:rPr>
                <w:rFonts w:ascii="微软雅黑" w:eastAsia="微软雅黑" w:hAnsi="微软雅黑"/>
                <w:sz w:val="18"/>
              </w:rPr>
            </w:pPr>
            <w:r w:rsidRPr="002C20F4">
              <w:rPr>
                <w:rFonts w:ascii="微软雅黑" w:eastAsia="微软雅黑" w:hAnsi="微软雅黑" w:hint="eastAsia"/>
                <w:sz w:val="18"/>
              </w:rPr>
              <w:t>1．构筑“八纵八横”通道</w:t>
            </w:r>
          </w:p>
          <w:p w14:paraId="79E4877B" w14:textId="77777777" w:rsidR="002C20F4" w:rsidRPr="002C20F4" w:rsidRDefault="002C20F4" w:rsidP="002C20F4">
            <w:pPr>
              <w:shd w:val="clear" w:color="auto" w:fill="FBE4D5"/>
              <w:spacing w:before="20" w:after="20" w:line="240" w:lineRule="auto"/>
              <w:ind w:firstLineChars="200" w:firstLine="360"/>
              <w:rPr>
                <w:rFonts w:eastAsia="微软雅黑"/>
                <w:b/>
                <w:bCs/>
                <w:sz w:val="18"/>
                <w:szCs w:val="18"/>
              </w:rPr>
            </w:pPr>
            <w:r w:rsidRPr="002C20F4">
              <w:rPr>
                <w:rFonts w:ascii="微软雅黑" w:eastAsia="微软雅黑" w:hAnsi="微软雅黑" w:hint="eastAsia"/>
                <w:b/>
                <w:bCs/>
                <w:sz w:val="18"/>
                <w:szCs w:val="18"/>
              </w:rPr>
              <w:t>【课堂互动】</w:t>
            </w:r>
          </w:p>
          <w:p w14:paraId="4F2E6EDF" w14:textId="77777777" w:rsidR="002C20F4" w:rsidRPr="002C20F4" w:rsidRDefault="002C20F4" w:rsidP="002C20F4">
            <w:pPr>
              <w:shd w:val="clear" w:color="auto" w:fill="FBE4D5"/>
              <w:spacing w:before="20" w:after="20" w:line="240" w:lineRule="auto"/>
              <w:ind w:firstLineChars="200" w:firstLine="361"/>
              <w:rPr>
                <w:rFonts w:ascii="微软雅黑" w:eastAsia="微软雅黑" w:hAnsi="微软雅黑"/>
                <w:b/>
                <w:bCs/>
                <w:sz w:val="18"/>
                <w:szCs w:val="18"/>
              </w:rPr>
            </w:pPr>
            <w:r w:rsidRPr="002C20F4">
              <w:rPr>
                <w:rFonts w:ascii="MS Gothic" w:eastAsia="MS Gothic" w:hAnsi="MS Gothic" w:cs="MS Gothic" w:hint="eastAsia"/>
                <w:b/>
                <w:sz w:val="18"/>
                <w:szCs w:val="18"/>
              </w:rPr>
              <w:t>✈</w:t>
            </w:r>
            <w:r w:rsidRPr="002C20F4">
              <w:rPr>
                <w:rFonts w:ascii="微软雅黑" w:eastAsia="微软雅黑" w:hAnsi="微软雅黑" w:cs="MS Mincho" w:hint="eastAsia"/>
                <w:b/>
                <w:sz w:val="18"/>
                <w:szCs w:val="18"/>
              </w:rPr>
              <w:t>【</w:t>
            </w:r>
            <w:r w:rsidRPr="002C20F4">
              <w:rPr>
                <w:rFonts w:ascii="微软雅黑" w:eastAsia="微软雅黑" w:hAnsi="微软雅黑" w:hint="eastAsia"/>
                <w:b/>
                <w:bCs/>
                <w:sz w:val="18"/>
                <w:szCs w:val="18"/>
              </w:rPr>
              <w:t>教师】让学生通过文旌课堂APP观看微课——2021年，“八纵八横”助力决战全面建成小康社会（详见教材），思考：你如何理解“八纵八横”战略?</w:t>
            </w:r>
            <w:r w:rsidRPr="002C20F4">
              <w:rPr>
                <w:rFonts w:ascii="微软雅黑" w:eastAsia="微软雅黑" w:hAnsi="微软雅黑"/>
                <w:b/>
                <w:bCs/>
                <w:sz w:val="18"/>
                <w:szCs w:val="18"/>
              </w:rPr>
              <w:t xml:space="preserve"> </w:t>
            </w:r>
          </w:p>
          <w:p w14:paraId="43603E26" w14:textId="77777777" w:rsidR="002C20F4" w:rsidRPr="002C20F4" w:rsidRDefault="002C20F4" w:rsidP="002C20F4">
            <w:pPr>
              <w:shd w:val="clear" w:color="auto" w:fill="FBE4D5"/>
              <w:spacing w:before="20" w:after="20" w:line="240" w:lineRule="auto"/>
              <w:ind w:firstLineChars="200" w:firstLine="361"/>
              <w:rPr>
                <w:rFonts w:ascii="MS Mincho" w:eastAsia="微软雅黑" w:hAnsi="MS Mincho" w:cs="MS Mincho"/>
                <w:b/>
                <w:sz w:val="18"/>
                <w:szCs w:val="18"/>
              </w:rPr>
            </w:pPr>
            <w:r w:rsidRPr="002C20F4">
              <w:rPr>
                <w:rFonts w:ascii="MS Gothic" w:eastAsia="MS Gothic" w:hAnsi="MS Gothic" w:cs="MS Gothic" w:hint="eastAsia"/>
                <w:b/>
                <w:sz w:val="18"/>
                <w:szCs w:val="18"/>
              </w:rPr>
              <w:t>✈</w:t>
            </w:r>
            <w:r w:rsidRPr="002C20F4">
              <w:rPr>
                <w:rFonts w:ascii="微软雅黑" w:eastAsia="微软雅黑" w:hAnsi="微软雅黑" w:cs="MS Mincho" w:hint="eastAsia"/>
                <w:b/>
                <w:sz w:val="18"/>
                <w:szCs w:val="18"/>
              </w:rPr>
              <w:t>【学生】观看、思考、讨论、发言</w:t>
            </w:r>
          </w:p>
          <w:p w14:paraId="5E3D092D" w14:textId="77777777" w:rsidR="002C20F4" w:rsidRPr="002C20F4" w:rsidRDefault="002C20F4" w:rsidP="002C20F4">
            <w:pPr>
              <w:shd w:val="clear" w:color="auto" w:fill="FBE4D5"/>
              <w:spacing w:before="20" w:after="20" w:line="240" w:lineRule="auto"/>
              <w:ind w:firstLineChars="200" w:firstLine="361"/>
              <w:rPr>
                <w:rFonts w:eastAsia="微软雅黑"/>
                <w:b/>
                <w:bCs/>
                <w:sz w:val="18"/>
                <w:szCs w:val="18"/>
              </w:rPr>
            </w:pPr>
            <w:r w:rsidRPr="002C20F4">
              <w:rPr>
                <w:rFonts w:ascii="MS Gothic" w:eastAsia="MS Gothic" w:hAnsi="MS Gothic" w:cs="MS Gothic" w:hint="eastAsia"/>
                <w:b/>
                <w:sz w:val="18"/>
                <w:szCs w:val="18"/>
              </w:rPr>
              <w:t>✈</w:t>
            </w:r>
            <w:r w:rsidRPr="002C20F4">
              <w:rPr>
                <w:rFonts w:ascii="微软雅黑" w:eastAsia="微软雅黑" w:hAnsi="微软雅黑" w:cs="MS Mincho" w:hint="eastAsia"/>
                <w:b/>
                <w:sz w:val="18"/>
                <w:szCs w:val="18"/>
              </w:rPr>
              <w:t xml:space="preserve">【教师】做出总结 </w:t>
            </w:r>
          </w:p>
          <w:p w14:paraId="6695E73A" w14:textId="77777777" w:rsidR="002C20F4" w:rsidRPr="002C20F4" w:rsidRDefault="002C20F4" w:rsidP="002C20F4">
            <w:pPr>
              <w:spacing w:before="20" w:after="20" w:line="240" w:lineRule="auto"/>
              <w:ind w:left="180" w:firstLineChars="200" w:firstLine="360"/>
              <w:rPr>
                <w:rFonts w:ascii="微软雅黑" w:eastAsia="微软雅黑" w:hAnsi="微软雅黑"/>
                <w:sz w:val="18"/>
              </w:rPr>
            </w:pPr>
            <w:r w:rsidRPr="002C20F4">
              <w:rPr>
                <w:rFonts w:ascii="微软雅黑" w:eastAsia="微软雅黑" w:hAnsi="微软雅黑" w:hint="eastAsia"/>
                <w:sz w:val="18"/>
              </w:rPr>
              <w:t>根据国家发展和改革委员会、交通运输部、中国国家铁路集团有限公司（原中国铁路总公司）于2016年7月联合发布的《中长期铁路网规划》，中国要在“四纵四横”的基础上，构建以“八纵八横”通道为骨架、区域连接线衔接、城际铁路补充的高速铁路网，以进一步推动高速铁路的发展，满足快速增长的客运需求。</w:t>
            </w:r>
          </w:p>
          <w:p w14:paraId="1FD47AC8" w14:textId="77777777" w:rsidR="002C20F4" w:rsidRPr="002C20F4" w:rsidRDefault="002C20F4" w:rsidP="002C20F4">
            <w:pPr>
              <w:spacing w:before="20" w:after="20" w:line="240" w:lineRule="auto"/>
              <w:ind w:left="180" w:firstLineChars="200" w:firstLine="360"/>
              <w:rPr>
                <w:rFonts w:ascii="微软雅黑" w:eastAsia="微软雅黑" w:hAnsi="微软雅黑"/>
                <w:sz w:val="18"/>
              </w:rPr>
            </w:pPr>
            <w:r w:rsidRPr="002C20F4">
              <w:rPr>
                <w:rFonts w:ascii="微软雅黑" w:eastAsia="微软雅黑" w:hAnsi="微软雅黑" w:hint="eastAsia"/>
                <w:sz w:val="18"/>
              </w:rPr>
              <w:t>现阶段，“八纵八横”高速铁路网已基本成形，未完工部分也在有序建设当中。“八纵”通道及“八横”通道的简介详见教材表0-3、表0-4。</w:t>
            </w:r>
          </w:p>
          <w:p w14:paraId="357714E9" w14:textId="77777777" w:rsidR="002C20F4" w:rsidRPr="002C20F4" w:rsidRDefault="002C20F4" w:rsidP="002C20F4">
            <w:pPr>
              <w:shd w:val="clear" w:color="auto" w:fill="FBE4D5"/>
              <w:spacing w:before="20" w:after="20" w:line="240" w:lineRule="auto"/>
              <w:ind w:firstLineChars="200" w:firstLine="360"/>
              <w:rPr>
                <w:rFonts w:eastAsia="微软雅黑"/>
                <w:b/>
                <w:bCs/>
                <w:sz w:val="18"/>
                <w:szCs w:val="18"/>
              </w:rPr>
            </w:pPr>
            <w:r w:rsidRPr="002C20F4">
              <w:rPr>
                <w:rFonts w:ascii="微软雅黑" w:eastAsia="微软雅黑" w:hAnsi="微软雅黑" w:hint="eastAsia"/>
                <w:b/>
                <w:bCs/>
                <w:sz w:val="18"/>
                <w:szCs w:val="18"/>
              </w:rPr>
              <w:t>【课堂互动】</w:t>
            </w:r>
          </w:p>
          <w:p w14:paraId="346A08B6" w14:textId="77777777" w:rsidR="002C20F4" w:rsidRPr="002C20F4" w:rsidRDefault="002C20F4" w:rsidP="002C20F4">
            <w:pPr>
              <w:shd w:val="clear" w:color="auto" w:fill="FBE4D5"/>
              <w:spacing w:before="20" w:after="20" w:line="240" w:lineRule="auto"/>
              <w:ind w:firstLineChars="200" w:firstLine="361"/>
              <w:rPr>
                <w:rFonts w:ascii="微软雅黑" w:eastAsia="微软雅黑" w:hAnsi="微软雅黑"/>
                <w:b/>
                <w:bCs/>
                <w:sz w:val="18"/>
                <w:szCs w:val="18"/>
              </w:rPr>
            </w:pPr>
            <w:r w:rsidRPr="002C20F4">
              <w:rPr>
                <w:rFonts w:ascii="MS Gothic" w:eastAsia="MS Gothic" w:hAnsi="MS Gothic" w:cs="MS Gothic" w:hint="eastAsia"/>
                <w:b/>
                <w:sz w:val="18"/>
                <w:szCs w:val="18"/>
              </w:rPr>
              <w:t>✈</w:t>
            </w:r>
            <w:r w:rsidRPr="002C20F4">
              <w:rPr>
                <w:rFonts w:ascii="微软雅黑" w:eastAsia="微软雅黑" w:hAnsi="微软雅黑" w:cs="MS Mincho" w:hint="eastAsia"/>
                <w:b/>
                <w:sz w:val="18"/>
                <w:szCs w:val="18"/>
              </w:rPr>
              <w:t>【</w:t>
            </w:r>
            <w:r w:rsidRPr="002C20F4">
              <w:rPr>
                <w:rFonts w:ascii="微软雅黑" w:eastAsia="微软雅黑" w:hAnsi="微软雅黑" w:hint="eastAsia"/>
                <w:b/>
                <w:bCs/>
                <w:sz w:val="18"/>
                <w:szCs w:val="18"/>
              </w:rPr>
              <w:t>教师】让学生通过查阅地图资料，简单描绘出“八纵八横”通道，并谈谈你对“八纵八横”通道的看法</w:t>
            </w:r>
          </w:p>
          <w:p w14:paraId="62DCEE54" w14:textId="77777777" w:rsidR="002C20F4" w:rsidRPr="002C20F4" w:rsidRDefault="002C20F4" w:rsidP="002C20F4">
            <w:pPr>
              <w:shd w:val="clear" w:color="auto" w:fill="FBE4D5"/>
              <w:spacing w:before="20" w:after="20" w:line="240" w:lineRule="auto"/>
              <w:ind w:firstLineChars="200" w:firstLine="361"/>
              <w:rPr>
                <w:rFonts w:ascii="MS Mincho" w:eastAsia="微软雅黑" w:hAnsi="MS Mincho" w:cs="MS Mincho"/>
                <w:b/>
                <w:sz w:val="18"/>
                <w:szCs w:val="18"/>
              </w:rPr>
            </w:pPr>
            <w:r w:rsidRPr="002C20F4">
              <w:rPr>
                <w:rFonts w:ascii="MS Gothic" w:eastAsia="MS Gothic" w:hAnsi="MS Gothic" w:cs="MS Gothic" w:hint="eastAsia"/>
                <w:b/>
                <w:sz w:val="18"/>
                <w:szCs w:val="18"/>
              </w:rPr>
              <w:t>✈</w:t>
            </w:r>
            <w:r w:rsidRPr="002C20F4">
              <w:rPr>
                <w:rFonts w:ascii="微软雅黑" w:eastAsia="微软雅黑" w:hAnsi="微软雅黑" w:cs="MS Mincho" w:hint="eastAsia"/>
                <w:b/>
                <w:sz w:val="18"/>
                <w:szCs w:val="18"/>
              </w:rPr>
              <w:t>【学生】聆听、查阅资料、思考、讨论、发言</w:t>
            </w:r>
          </w:p>
          <w:p w14:paraId="50AFFFE8" w14:textId="77777777" w:rsidR="002C20F4" w:rsidRPr="002C20F4" w:rsidRDefault="002C20F4" w:rsidP="002C20F4">
            <w:pPr>
              <w:shd w:val="clear" w:color="auto" w:fill="FBE4D5"/>
              <w:spacing w:before="20" w:after="20" w:line="240" w:lineRule="auto"/>
              <w:ind w:firstLineChars="200" w:firstLine="361"/>
              <w:rPr>
                <w:rFonts w:ascii="微软雅黑" w:eastAsia="微软雅黑" w:hAnsi="微软雅黑" w:cs="MS Mincho"/>
                <w:b/>
                <w:sz w:val="18"/>
                <w:szCs w:val="18"/>
              </w:rPr>
            </w:pPr>
            <w:r w:rsidRPr="002C20F4">
              <w:rPr>
                <w:rFonts w:ascii="MS Gothic" w:eastAsia="MS Gothic" w:hAnsi="MS Gothic" w:cs="MS Gothic" w:hint="eastAsia"/>
                <w:b/>
                <w:sz w:val="18"/>
                <w:szCs w:val="18"/>
              </w:rPr>
              <w:t>✈</w:t>
            </w:r>
            <w:r w:rsidRPr="002C20F4">
              <w:rPr>
                <w:rFonts w:ascii="微软雅黑" w:eastAsia="微软雅黑" w:hAnsi="微软雅黑" w:cs="MS Mincho" w:hint="eastAsia"/>
                <w:b/>
                <w:sz w:val="18"/>
                <w:szCs w:val="18"/>
              </w:rPr>
              <w:t xml:space="preserve">【教师】做出总结 </w:t>
            </w:r>
          </w:p>
          <w:p w14:paraId="0AF936A2" w14:textId="77777777" w:rsidR="002C20F4" w:rsidRPr="002C20F4" w:rsidRDefault="002C20F4" w:rsidP="002C20F4">
            <w:pPr>
              <w:shd w:val="clear" w:color="auto" w:fill="FBE4D5"/>
              <w:spacing w:before="20" w:after="20" w:line="240" w:lineRule="auto"/>
              <w:ind w:firstLineChars="200" w:firstLine="360"/>
              <w:rPr>
                <w:rFonts w:eastAsia="微软雅黑"/>
                <w:b/>
                <w:bCs/>
                <w:sz w:val="18"/>
                <w:szCs w:val="18"/>
              </w:rPr>
            </w:pPr>
            <w:r w:rsidRPr="002C20F4">
              <w:rPr>
                <w:rFonts w:eastAsia="微软雅黑" w:hint="eastAsia"/>
                <w:b/>
                <w:bCs/>
                <w:sz w:val="18"/>
                <w:szCs w:val="18"/>
              </w:rPr>
              <w:t>“八纵八横”通道对打造一体化综合交通枢纽、完善全国铁路网、助力全面建设小康社会具有重要意义。</w:t>
            </w:r>
          </w:p>
          <w:p w14:paraId="15B1A60B" w14:textId="77777777" w:rsidR="002C20F4" w:rsidRPr="002C20F4" w:rsidRDefault="002C20F4" w:rsidP="002C20F4">
            <w:pPr>
              <w:spacing w:before="20" w:after="20" w:line="240" w:lineRule="auto"/>
              <w:ind w:left="180" w:firstLineChars="200" w:firstLine="360"/>
              <w:rPr>
                <w:rFonts w:ascii="微软雅黑" w:eastAsia="微软雅黑" w:hAnsi="微软雅黑"/>
                <w:sz w:val="18"/>
              </w:rPr>
            </w:pPr>
            <w:r w:rsidRPr="002C20F4">
              <w:rPr>
                <w:rFonts w:ascii="微软雅黑" w:eastAsia="微软雅黑" w:hAnsi="微软雅黑" w:hint="eastAsia"/>
                <w:sz w:val="18"/>
              </w:rPr>
              <w:t>2．助力“一带一路”倡议</w:t>
            </w:r>
          </w:p>
          <w:p w14:paraId="5B3BA885" w14:textId="77777777" w:rsidR="002C20F4" w:rsidRPr="002C20F4" w:rsidRDefault="002C20F4" w:rsidP="002C20F4">
            <w:pPr>
              <w:shd w:val="clear" w:color="auto" w:fill="FBE4D5"/>
              <w:spacing w:before="20" w:after="20" w:line="240" w:lineRule="auto"/>
              <w:ind w:firstLineChars="200" w:firstLine="360"/>
              <w:rPr>
                <w:rFonts w:eastAsia="微软雅黑"/>
                <w:b/>
                <w:bCs/>
                <w:sz w:val="18"/>
                <w:szCs w:val="18"/>
              </w:rPr>
            </w:pPr>
            <w:r w:rsidRPr="002C20F4">
              <w:rPr>
                <w:rFonts w:ascii="微软雅黑" w:eastAsia="微软雅黑" w:hAnsi="微软雅黑" w:hint="eastAsia"/>
                <w:b/>
                <w:bCs/>
                <w:sz w:val="18"/>
                <w:szCs w:val="18"/>
              </w:rPr>
              <w:t>【课堂互动】</w:t>
            </w:r>
          </w:p>
          <w:p w14:paraId="1ABCDCD2" w14:textId="77777777" w:rsidR="002C20F4" w:rsidRPr="002C20F4" w:rsidRDefault="002C20F4" w:rsidP="002C20F4">
            <w:pPr>
              <w:shd w:val="clear" w:color="auto" w:fill="FBE4D5"/>
              <w:spacing w:before="20" w:after="20" w:line="240" w:lineRule="auto"/>
              <w:ind w:firstLineChars="200" w:firstLine="361"/>
              <w:rPr>
                <w:rFonts w:ascii="微软雅黑" w:eastAsia="微软雅黑" w:hAnsi="微软雅黑"/>
                <w:b/>
                <w:bCs/>
                <w:sz w:val="18"/>
                <w:szCs w:val="18"/>
              </w:rPr>
            </w:pPr>
            <w:r w:rsidRPr="002C20F4">
              <w:rPr>
                <w:rFonts w:ascii="MS Gothic" w:eastAsia="MS Gothic" w:hAnsi="MS Gothic" w:cs="MS Gothic" w:hint="eastAsia"/>
                <w:b/>
                <w:sz w:val="18"/>
                <w:szCs w:val="18"/>
              </w:rPr>
              <w:t>✈</w:t>
            </w:r>
            <w:r w:rsidRPr="002C20F4">
              <w:rPr>
                <w:rFonts w:ascii="微软雅黑" w:eastAsia="微软雅黑" w:hAnsi="微软雅黑" w:cs="MS Mincho" w:hint="eastAsia"/>
                <w:b/>
                <w:sz w:val="18"/>
                <w:szCs w:val="18"/>
              </w:rPr>
              <w:t>【</w:t>
            </w:r>
            <w:r w:rsidRPr="002C20F4">
              <w:rPr>
                <w:rFonts w:ascii="微软雅黑" w:eastAsia="微软雅黑" w:hAnsi="微软雅黑" w:hint="eastAsia"/>
                <w:b/>
                <w:bCs/>
                <w:sz w:val="18"/>
                <w:szCs w:val="18"/>
              </w:rPr>
              <w:t>教师】让学生通过文旌课堂APP观看微课——“一带一路”版图（详见教材），思考：你如何理解“一带一路”?</w:t>
            </w:r>
            <w:r w:rsidRPr="002C20F4">
              <w:rPr>
                <w:rFonts w:ascii="微软雅黑" w:eastAsia="微软雅黑" w:hAnsi="微软雅黑"/>
                <w:b/>
                <w:bCs/>
                <w:sz w:val="18"/>
                <w:szCs w:val="18"/>
              </w:rPr>
              <w:t xml:space="preserve"> </w:t>
            </w:r>
          </w:p>
          <w:p w14:paraId="5A702A59" w14:textId="77777777" w:rsidR="002C20F4" w:rsidRPr="002C20F4" w:rsidRDefault="002C20F4" w:rsidP="002C20F4">
            <w:pPr>
              <w:shd w:val="clear" w:color="auto" w:fill="FBE4D5"/>
              <w:spacing w:before="20" w:after="20" w:line="240" w:lineRule="auto"/>
              <w:ind w:firstLineChars="200" w:firstLine="361"/>
              <w:rPr>
                <w:rFonts w:ascii="MS Mincho" w:eastAsia="微软雅黑" w:hAnsi="MS Mincho" w:cs="MS Mincho"/>
                <w:b/>
                <w:sz w:val="18"/>
                <w:szCs w:val="18"/>
              </w:rPr>
            </w:pPr>
            <w:r w:rsidRPr="002C20F4">
              <w:rPr>
                <w:rFonts w:ascii="MS Gothic" w:eastAsia="MS Gothic" w:hAnsi="MS Gothic" w:cs="MS Gothic" w:hint="eastAsia"/>
                <w:b/>
                <w:sz w:val="18"/>
                <w:szCs w:val="18"/>
              </w:rPr>
              <w:t>✈</w:t>
            </w:r>
            <w:r w:rsidRPr="002C20F4">
              <w:rPr>
                <w:rFonts w:ascii="微软雅黑" w:eastAsia="微软雅黑" w:hAnsi="微软雅黑" w:cs="MS Mincho" w:hint="eastAsia"/>
                <w:b/>
                <w:sz w:val="18"/>
                <w:szCs w:val="18"/>
              </w:rPr>
              <w:t>【学生】观看、思考、讨论、发言</w:t>
            </w:r>
          </w:p>
          <w:p w14:paraId="1C156BCE" w14:textId="77777777" w:rsidR="002C20F4" w:rsidRPr="002C20F4" w:rsidRDefault="002C20F4" w:rsidP="002C20F4">
            <w:pPr>
              <w:shd w:val="clear" w:color="auto" w:fill="FBE4D5"/>
              <w:spacing w:before="20" w:after="20" w:line="240" w:lineRule="auto"/>
              <w:ind w:firstLineChars="200" w:firstLine="361"/>
              <w:rPr>
                <w:rFonts w:eastAsia="微软雅黑"/>
                <w:b/>
                <w:bCs/>
                <w:sz w:val="18"/>
                <w:szCs w:val="18"/>
              </w:rPr>
            </w:pPr>
            <w:r w:rsidRPr="002C20F4">
              <w:rPr>
                <w:rFonts w:ascii="MS Gothic" w:eastAsia="MS Gothic" w:hAnsi="MS Gothic" w:cs="MS Gothic" w:hint="eastAsia"/>
                <w:b/>
                <w:sz w:val="18"/>
                <w:szCs w:val="18"/>
              </w:rPr>
              <w:t>✈</w:t>
            </w:r>
            <w:r w:rsidRPr="002C20F4">
              <w:rPr>
                <w:rFonts w:ascii="微软雅黑" w:eastAsia="微软雅黑" w:hAnsi="微软雅黑" w:cs="MS Mincho" w:hint="eastAsia"/>
                <w:b/>
                <w:sz w:val="18"/>
                <w:szCs w:val="18"/>
              </w:rPr>
              <w:t xml:space="preserve">【教师】做出总结 </w:t>
            </w:r>
            <w:r w:rsidRPr="002C20F4">
              <w:rPr>
                <w:rFonts w:ascii="微软雅黑" w:eastAsia="微软雅黑" w:hAnsi="微软雅黑" w:cs="MS Mincho"/>
                <w:b/>
                <w:sz w:val="18"/>
                <w:szCs w:val="18"/>
              </w:rPr>
              <w:t xml:space="preserve"> </w:t>
            </w:r>
          </w:p>
          <w:p w14:paraId="7CD57EA5" w14:textId="77777777" w:rsidR="002C20F4" w:rsidRPr="002C20F4" w:rsidRDefault="002C20F4" w:rsidP="002C20F4">
            <w:pPr>
              <w:spacing w:before="20" w:after="20" w:line="240" w:lineRule="auto"/>
              <w:ind w:left="180" w:firstLineChars="200" w:firstLine="360"/>
              <w:rPr>
                <w:rFonts w:ascii="微软雅黑" w:eastAsia="微软雅黑" w:hAnsi="微软雅黑"/>
                <w:sz w:val="18"/>
              </w:rPr>
            </w:pPr>
            <w:r w:rsidRPr="002C20F4">
              <w:rPr>
                <w:rFonts w:ascii="微软雅黑" w:eastAsia="微软雅黑" w:hAnsi="微软雅黑" w:hint="eastAsia"/>
                <w:sz w:val="18"/>
              </w:rPr>
              <w:t>“一带一路”是“丝绸之路经济带”和“21世纪海上丝绸之路”的简称，整个路线涉及欧亚非三大洲大陆及周边海域，是中国与多边国家区域合作的平台。</w:t>
            </w:r>
          </w:p>
          <w:p w14:paraId="256884B7" w14:textId="77777777" w:rsidR="002C20F4" w:rsidRPr="002C20F4" w:rsidRDefault="002C20F4" w:rsidP="002C20F4">
            <w:pPr>
              <w:spacing w:before="20" w:after="20" w:line="240" w:lineRule="auto"/>
              <w:ind w:left="180" w:firstLineChars="200" w:firstLine="360"/>
              <w:rPr>
                <w:rFonts w:ascii="微软雅黑" w:eastAsia="微软雅黑" w:hAnsi="微软雅黑"/>
                <w:sz w:val="18"/>
              </w:rPr>
            </w:pPr>
            <w:r w:rsidRPr="002C20F4">
              <w:rPr>
                <w:rFonts w:ascii="微软雅黑" w:eastAsia="微软雅黑" w:hAnsi="微软雅黑" w:hint="eastAsia"/>
                <w:sz w:val="18"/>
              </w:rPr>
              <w:t>“一带一路”倡议是中国政府提出的跨境经济建设及合作方案，旨在借助古代丝绸之路的历史符号，高举和平发展的旗帜，积极发展与沿线国家的经济合作伙伴关系，共同打造政治互信、经济融合、文化包容的利益共同体、命运共同体和责任共同体。</w:t>
            </w:r>
          </w:p>
          <w:p w14:paraId="35B8353A" w14:textId="77777777" w:rsidR="002C20F4" w:rsidRPr="002C20F4" w:rsidRDefault="002C20F4" w:rsidP="002C20F4">
            <w:pPr>
              <w:spacing w:before="20" w:after="20" w:line="240" w:lineRule="auto"/>
              <w:ind w:left="180" w:firstLineChars="200" w:firstLine="360"/>
              <w:rPr>
                <w:rFonts w:ascii="微软雅黑" w:eastAsia="微软雅黑" w:hAnsi="微软雅黑"/>
                <w:sz w:val="18"/>
              </w:rPr>
            </w:pPr>
            <w:r w:rsidRPr="002C20F4">
              <w:rPr>
                <w:rFonts w:ascii="微软雅黑" w:eastAsia="微软雅黑" w:hAnsi="微软雅黑" w:hint="eastAsia"/>
                <w:sz w:val="18"/>
              </w:rPr>
              <w:t>1）高速铁路建设在“一带一路”倡议中的重要作用</w:t>
            </w:r>
          </w:p>
          <w:p w14:paraId="76DEB641" w14:textId="77777777" w:rsidR="002C20F4" w:rsidRPr="002C20F4" w:rsidRDefault="002C20F4" w:rsidP="002C20F4">
            <w:pPr>
              <w:spacing w:before="20" w:after="20" w:line="240" w:lineRule="auto"/>
              <w:ind w:left="180" w:firstLineChars="200" w:firstLine="360"/>
              <w:rPr>
                <w:rFonts w:ascii="微软雅黑" w:eastAsia="微软雅黑" w:hAnsi="微软雅黑"/>
                <w:sz w:val="18"/>
              </w:rPr>
            </w:pPr>
            <w:r w:rsidRPr="002C20F4">
              <w:rPr>
                <w:rFonts w:ascii="微软雅黑" w:eastAsia="微软雅黑" w:hAnsi="微软雅黑" w:hint="eastAsia"/>
                <w:sz w:val="18"/>
              </w:rPr>
              <w:lastRenderedPageBreak/>
              <w:t>（1）高速铁路可作为连接中外的桥梁，能够为“一带一路”倡议的实现提供新的保障。</w:t>
            </w:r>
          </w:p>
          <w:p w14:paraId="5902C0B1" w14:textId="77777777" w:rsidR="002C20F4" w:rsidRPr="002C20F4" w:rsidRDefault="002C20F4" w:rsidP="002C20F4">
            <w:pPr>
              <w:spacing w:before="20" w:after="20" w:line="240" w:lineRule="auto"/>
              <w:ind w:left="180" w:firstLineChars="200" w:firstLine="360"/>
              <w:rPr>
                <w:rFonts w:ascii="微软雅黑" w:eastAsia="微软雅黑" w:hAnsi="微软雅黑"/>
                <w:sz w:val="18"/>
              </w:rPr>
            </w:pPr>
            <w:r w:rsidRPr="002C20F4">
              <w:rPr>
                <w:rFonts w:ascii="微软雅黑" w:eastAsia="微软雅黑" w:hAnsi="微软雅黑" w:hint="eastAsia"/>
                <w:sz w:val="18"/>
              </w:rPr>
              <w:t>（2）基础设施是互联互通的基石。</w:t>
            </w:r>
          </w:p>
          <w:p w14:paraId="59A7217D" w14:textId="77777777" w:rsidR="002C20F4" w:rsidRPr="002C20F4" w:rsidRDefault="002C20F4" w:rsidP="002C20F4">
            <w:pPr>
              <w:shd w:val="clear" w:color="auto" w:fill="FBE4D5"/>
              <w:spacing w:before="20" w:after="20" w:line="240" w:lineRule="auto"/>
              <w:ind w:firstLineChars="200" w:firstLine="360"/>
              <w:rPr>
                <w:rFonts w:eastAsia="微软雅黑"/>
                <w:b/>
                <w:bCs/>
                <w:sz w:val="18"/>
                <w:szCs w:val="18"/>
              </w:rPr>
            </w:pPr>
            <w:r w:rsidRPr="002C20F4">
              <w:rPr>
                <w:rFonts w:ascii="微软雅黑" w:eastAsia="微软雅黑" w:hAnsi="微软雅黑" w:hint="eastAsia"/>
                <w:b/>
                <w:bCs/>
                <w:sz w:val="18"/>
                <w:szCs w:val="18"/>
              </w:rPr>
              <w:t>【课堂互动】</w:t>
            </w:r>
          </w:p>
          <w:p w14:paraId="7BBC946B" w14:textId="77777777" w:rsidR="002C20F4" w:rsidRPr="002C20F4" w:rsidRDefault="002C20F4" w:rsidP="002C20F4">
            <w:pPr>
              <w:shd w:val="clear" w:color="auto" w:fill="FBE4D5"/>
              <w:spacing w:before="20" w:after="20" w:line="240" w:lineRule="auto"/>
              <w:ind w:firstLineChars="200" w:firstLine="361"/>
              <w:rPr>
                <w:rFonts w:ascii="微软雅黑" w:eastAsia="微软雅黑" w:hAnsi="微软雅黑"/>
                <w:b/>
                <w:bCs/>
                <w:sz w:val="18"/>
                <w:szCs w:val="18"/>
              </w:rPr>
            </w:pPr>
            <w:r w:rsidRPr="002C20F4">
              <w:rPr>
                <w:rFonts w:ascii="MS Gothic" w:eastAsia="MS Gothic" w:hAnsi="MS Gothic" w:cs="MS Gothic" w:hint="eastAsia"/>
                <w:b/>
                <w:sz w:val="18"/>
                <w:szCs w:val="18"/>
              </w:rPr>
              <w:t>✈</w:t>
            </w:r>
            <w:r w:rsidRPr="002C20F4">
              <w:rPr>
                <w:rFonts w:ascii="微软雅黑" w:eastAsia="微软雅黑" w:hAnsi="微软雅黑" w:cs="MS Mincho" w:hint="eastAsia"/>
                <w:b/>
                <w:sz w:val="18"/>
                <w:szCs w:val="18"/>
              </w:rPr>
              <w:t>【</w:t>
            </w:r>
            <w:r w:rsidRPr="002C20F4">
              <w:rPr>
                <w:rFonts w:ascii="微软雅黑" w:eastAsia="微软雅黑" w:hAnsi="微软雅黑" w:hint="eastAsia"/>
                <w:b/>
                <w:bCs/>
                <w:sz w:val="18"/>
                <w:szCs w:val="18"/>
              </w:rPr>
              <w:t>教师】让学生以小组的形式展示课前准备的关于“一带一路”的相关多媒体课件</w:t>
            </w:r>
          </w:p>
          <w:p w14:paraId="0C96CF2D" w14:textId="77777777" w:rsidR="002C20F4" w:rsidRPr="002C20F4" w:rsidRDefault="002C20F4" w:rsidP="002C20F4">
            <w:pPr>
              <w:shd w:val="clear" w:color="auto" w:fill="FBE4D5"/>
              <w:spacing w:before="20" w:after="20" w:line="240" w:lineRule="auto"/>
              <w:ind w:firstLineChars="200" w:firstLine="361"/>
              <w:rPr>
                <w:rFonts w:ascii="MS Mincho" w:eastAsia="微软雅黑" w:hAnsi="MS Mincho" w:cs="MS Mincho"/>
                <w:b/>
                <w:sz w:val="18"/>
                <w:szCs w:val="18"/>
              </w:rPr>
            </w:pPr>
            <w:r w:rsidRPr="002C20F4">
              <w:rPr>
                <w:rFonts w:ascii="MS Gothic" w:eastAsia="MS Gothic" w:hAnsi="MS Gothic" w:cs="MS Gothic" w:hint="eastAsia"/>
                <w:b/>
                <w:sz w:val="18"/>
                <w:szCs w:val="18"/>
              </w:rPr>
              <w:t>✈</w:t>
            </w:r>
            <w:r w:rsidRPr="002C20F4">
              <w:rPr>
                <w:rFonts w:ascii="微软雅黑" w:eastAsia="微软雅黑" w:hAnsi="微软雅黑" w:cs="MS Mincho" w:hint="eastAsia"/>
                <w:b/>
                <w:sz w:val="18"/>
                <w:szCs w:val="18"/>
              </w:rPr>
              <w:t>【学生】展示、分享</w:t>
            </w:r>
          </w:p>
          <w:p w14:paraId="1096A008" w14:textId="77777777" w:rsidR="002C20F4" w:rsidRPr="002C20F4" w:rsidRDefault="002C20F4" w:rsidP="002C20F4">
            <w:pPr>
              <w:shd w:val="clear" w:color="auto" w:fill="FBE4D5"/>
              <w:spacing w:before="20" w:after="20" w:line="240" w:lineRule="auto"/>
              <w:ind w:firstLineChars="200" w:firstLine="361"/>
              <w:rPr>
                <w:rFonts w:ascii="微软雅黑" w:eastAsia="微软雅黑" w:hAnsi="微软雅黑" w:cs="MS Mincho"/>
                <w:b/>
                <w:sz w:val="18"/>
                <w:szCs w:val="18"/>
              </w:rPr>
            </w:pPr>
            <w:r w:rsidRPr="002C20F4">
              <w:rPr>
                <w:rFonts w:ascii="MS Gothic" w:eastAsia="MS Gothic" w:hAnsi="MS Gothic" w:cs="MS Gothic" w:hint="eastAsia"/>
                <w:b/>
                <w:sz w:val="18"/>
                <w:szCs w:val="18"/>
              </w:rPr>
              <w:t>✈</w:t>
            </w:r>
            <w:r w:rsidRPr="002C20F4">
              <w:rPr>
                <w:rFonts w:ascii="微软雅黑" w:eastAsia="微软雅黑" w:hAnsi="微软雅黑" w:cs="MS Mincho" w:hint="eastAsia"/>
                <w:b/>
                <w:sz w:val="18"/>
                <w:szCs w:val="18"/>
              </w:rPr>
              <w:t xml:space="preserve">【教师】做出总结 </w:t>
            </w:r>
          </w:p>
          <w:p w14:paraId="7D860C99" w14:textId="77777777" w:rsidR="002C20F4" w:rsidRPr="002C20F4" w:rsidRDefault="002C20F4" w:rsidP="002C20F4">
            <w:pPr>
              <w:spacing w:before="20" w:after="20" w:line="240" w:lineRule="auto"/>
              <w:ind w:left="180" w:firstLineChars="200" w:firstLine="360"/>
              <w:rPr>
                <w:rFonts w:ascii="微软雅黑" w:eastAsia="微软雅黑" w:hAnsi="微软雅黑"/>
                <w:sz w:val="18"/>
              </w:rPr>
            </w:pPr>
            <w:r w:rsidRPr="002C20F4">
              <w:rPr>
                <w:rFonts w:ascii="微软雅黑" w:eastAsia="微软雅黑" w:hAnsi="微软雅黑" w:hint="eastAsia"/>
                <w:sz w:val="18"/>
              </w:rPr>
              <w:t>2）“一带一路”倡议中高速铁路的建设计划</w:t>
            </w:r>
          </w:p>
          <w:p w14:paraId="1A9E448B" w14:textId="77777777" w:rsidR="002C20F4" w:rsidRPr="002C20F4" w:rsidRDefault="002C20F4" w:rsidP="002C20F4">
            <w:pPr>
              <w:spacing w:before="20" w:after="20" w:line="240" w:lineRule="auto"/>
              <w:ind w:left="180" w:firstLineChars="200" w:firstLine="360"/>
              <w:rPr>
                <w:rFonts w:ascii="微软雅黑" w:eastAsia="微软雅黑" w:hAnsi="微软雅黑"/>
                <w:sz w:val="18"/>
              </w:rPr>
            </w:pPr>
            <w:r w:rsidRPr="002C20F4">
              <w:rPr>
                <w:rFonts w:ascii="微软雅黑" w:eastAsia="微软雅黑" w:hAnsi="微软雅黑" w:hint="eastAsia"/>
                <w:sz w:val="18"/>
              </w:rPr>
              <w:t>（1）泛亚高铁。</w:t>
            </w:r>
          </w:p>
          <w:p w14:paraId="44B83ED2" w14:textId="77777777" w:rsidR="002C20F4" w:rsidRPr="002C20F4" w:rsidRDefault="002C20F4" w:rsidP="002C20F4">
            <w:pPr>
              <w:spacing w:before="20" w:after="20" w:line="240" w:lineRule="auto"/>
              <w:ind w:left="180" w:firstLineChars="200" w:firstLine="360"/>
              <w:rPr>
                <w:rFonts w:ascii="微软雅黑" w:eastAsia="微软雅黑" w:hAnsi="微软雅黑"/>
                <w:sz w:val="18"/>
              </w:rPr>
            </w:pPr>
            <w:r w:rsidRPr="002C20F4">
              <w:rPr>
                <w:rFonts w:ascii="微软雅黑" w:eastAsia="微软雅黑" w:hAnsi="微软雅黑" w:hint="eastAsia"/>
                <w:sz w:val="18"/>
              </w:rPr>
              <w:t>（2）中亚高铁。</w:t>
            </w:r>
          </w:p>
          <w:p w14:paraId="6B4ECC36" w14:textId="77777777" w:rsidR="002C20F4" w:rsidRPr="002C20F4" w:rsidRDefault="002C20F4" w:rsidP="002C20F4">
            <w:pPr>
              <w:spacing w:before="20" w:after="20" w:line="240" w:lineRule="auto"/>
              <w:ind w:left="180" w:firstLineChars="200" w:firstLine="360"/>
              <w:rPr>
                <w:rFonts w:ascii="微软雅黑" w:eastAsia="微软雅黑" w:hAnsi="微软雅黑"/>
                <w:sz w:val="18"/>
              </w:rPr>
            </w:pPr>
            <w:r w:rsidRPr="002C20F4">
              <w:rPr>
                <w:rFonts w:ascii="微软雅黑" w:eastAsia="微软雅黑" w:hAnsi="微软雅黑" w:hint="eastAsia"/>
                <w:sz w:val="18"/>
              </w:rPr>
              <w:t>（3）欧亚高铁。</w:t>
            </w:r>
          </w:p>
          <w:p w14:paraId="48FD3039" w14:textId="77777777" w:rsidR="002C20F4" w:rsidRPr="002C20F4" w:rsidRDefault="002C20F4" w:rsidP="002C20F4">
            <w:pPr>
              <w:spacing w:before="20" w:after="20" w:line="240" w:lineRule="auto"/>
              <w:ind w:left="180" w:firstLineChars="200" w:firstLine="360"/>
              <w:rPr>
                <w:rFonts w:ascii="微软雅黑" w:eastAsia="微软雅黑" w:hAnsi="微软雅黑"/>
                <w:sz w:val="18"/>
              </w:rPr>
            </w:pPr>
            <w:r w:rsidRPr="002C20F4">
              <w:rPr>
                <w:rFonts w:ascii="微软雅黑" w:eastAsia="微软雅黑" w:hAnsi="微软雅黑" w:hint="eastAsia"/>
                <w:sz w:val="18"/>
              </w:rPr>
              <w:t>（4）中俄加美高铁。</w:t>
            </w:r>
          </w:p>
          <w:p w14:paraId="342FD73F" w14:textId="77777777" w:rsidR="002C20F4" w:rsidRPr="002C20F4" w:rsidRDefault="002C20F4" w:rsidP="002C20F4">
            <w:pPr>
              <w:spacing w:before="20" w:after="20" w:line="240" w:lineRule="auto"/>
              <w:ind w:firstLineChars="200" w:firstLine="360"/>
              <w:rPr>
                <w:rFonts w:ascii="Times New Roman" w:eastAsia="微软雅黑" w:hAnsi="Times New Roman"/>
                <w:sz w:val="18"/>
              </w:rPr>
            </w:pPr>
            <w:r w:rsidRPr="002C20F4">
              <w:rPr>
                <w:rFonts w:ascii="Times New Roman" w:eastAsia="微软雅黑" w:hAnsi="Times New Roman" w:hint="eastAsia"/>
                <w:sz w:val="18"/>
              </w:rPr>
              <w:t>……（详见教材）</w:t>
            </w:r>
          </w:p>
          <w:p w14:paraId="2A614BE1" w14:textId="77777777" w:rsidR="002C20F4" w:rsidRPr="002C20F4" w:rsidRDefault="002C20F4" w:rsidP="002C20F4">
            <w:pPr>
              <w:shd w:val="clear" w:color="auto" w:fill="FBE4D5"/>
              <w:spacing w:before="20" w:after="20" w:line="240" w:lineRule="auto"/>
              <w:ind w:firstLineChars="200" w:firstLine="360"/>
              <w:rPr>
                <w:rFonts w:eastAsia="微软雅黑"/>
                <w:b/>
                <w:bCs/>
                <w:sz w:val="18"/>
                <w:szCs w:val="18"/>
              </w:rPr>
            </w:pPr>
            <w:r w:rsidRPr="002C20F4">
              <w:rPr>
                <w:rFonts w:ascii="微软雅黑" w:eastAsia="微软雅黑" w:hAnsi="微软雅黑" w:hint="eastAsia"/>
                <w:b/>
                <w:bCs/>
                <w:sz w:val="18"/>
                <w:szCs w:val="18"/>
              </w:rPr>
              <w:t>【课堂互动】</w:t>
            </w:r>
          </w:p>
          <w:p w14:paraId="71A8AEDB" w14:textId="77777777" w:rsidR="002C20F4" w:rsidRPr="002C20F4" w:rsidRDefault="002C20F4" w:rsidP="002C20F4">
            <w:pPr>
              <w:shd w:val="clear" w:color="auto" w:fill="FBE4D5"/>
              <w:spacing w:before="20" w:after="20" w:line="240" w:lineRule="auto"/>
              <w:ind w:firstLineChars="200" w:firstLine="361"/>
              <w:rPr>
                <w:rFonts w:ascii="微软雅黑" w:eastAsia="微软雅黑" w:hAnsi="微软雅黑"/>
                <w:b/>
                <w:bCs/>
                <w:sz w:val="18"/>
                <w:szCs w:val="18"/>
              </w:rPr>
            </w:pPr>
            <w:r w:rsidRPr="002C20F4">
              <w:rPr>
                <w:rFonts w:ascii="MS Gothic" w:eastAsia="MS Gothic" w:hAnsi="MS Gothic" w:cs="MS Gothic" w:hint="eastAsia"/>
                <w:b/>
                <w:sz w:val="18"/>
                <w:szCs w:val="18"/>
              </w:rPr>
              <w:t>✈</w:t>
            </w:r>
            <w:r w:rsidRPr="002C20F4">
              <w:rPr>
                <w:rFonts w:ascii="微软雅黑" w:eastAsia="微软雅黑" w:hAnsi="微软雅黑" w:cs="MS Mincho" w:hint="eastAsia"/>
                <w:b/>
                <w:sz w:val="18"/>
                <w:szCs w:val="18"/>
              </w:rPr>
              <w:t>【</w:t>
            </w:r>
            <w:r w:rsidRPr="002C20F4">
              <w:rPr>
                <w:rFonts w:ascii="微软雅黑" w:eastAsia="微软雅黑" w:hAnsi="微软雅黑" w:hint="eastAsia"/>
                <w:b/>
                <w:bCs/>
                <w:sz w:val="18"/>
                <w:szCs w:val="18"/>
              </w:rPr>
              <w:t>教师】让学生通过文旌课堂APP观看微课——“一带一路”上的高铁 走出国门的第一单（详见教材），思考并讨论：我国是如何共建“一带一路”，让高铁跑出新天地的?</w:t>
            </w:r>
            <w:r w:rsidRPr="002C20F4">
              <w:rPr>
                <w:rFonts w:ascii="微软雅黑" w:eastAsia="微软雅黑" w:hAnsi="微软雅黑"/>
                <w:b/>
                <w:bCs/>
                <w:sz w:val="18"/>
                <w:szCs w:val="18"/>
              </w:rPr>
              <w:t xml:space="preserve"> </w:t>
            </w:r>
          </w:p>
          <w:p w14:paraId="6F4909A2" w14:textId="77777777" w:rsidR="002C20F4" w:rsidRPr="002C20F4" w:rsidRDefault="002C20F4" w:rsidP="002C20F4">
            <w:pPr>
              <w:shd w:val="clear" w:color="auto" w:fill="FBE4D5"/>
              <w:spacing w:before="20" w:after="20" w:line="240" w:lineRule="auto"/>
              <w:ind w:firstLineChars="200" w:firstLine="361"/>
              <w:rPr>
                <w:rFonts w:ascii="微软雅黑" w:eastAsia="微软雅黑" w:hAnsi="微软雅黑" w:cs="MS Mincho"/>
                <w:b/>
                <w:sz w:val="18"/>
                <w:szCs w:val="18"/>
              </w:rPr>
            </w:pPr>
            <w:r w:rsidRPr="002C20F4">
              <w:rPr>
                <w:rFonts w:ascii="MS Gothic" w:eastAsia="MS Gothic" w:hAnsi="MS Gothic" w:cs="MS Gothic" w:hint="eastAsia"/>
                <w:b/>
                <w:sz w:val="18"/>
                <w:szCs w:val="18"/>
              </w:rPr>
              <w:t>✈</w:t>
            </w:r>
            <w:r w:rsidRPr="002C20F4">
              <w:rPr>
                <w:rFonts w:ascii="微软雅黑" w:eastAsia="微软雅黑" w:hAnsi="微软雅黑" w:cs="MS Mincho" w:hint="eastAsia"/>
                <w:b/>
                <w:sz w:val="18"/>
                <w:szCs w:val="18"/>
              </w:rPr>
              <w:t>【学生】分组、思考、讨论、发言</w:t>
            </w:r>
          </w:p>
          <w:p w14:paraId="60037247" w14:textId="77777777" w:rsidR="002C20F4" w:rsidRPr="002C20F4" w:rsidRDefault="002C20F4" w:rsidP="002C20F4">
            <w:pPr>
              <w:shd w:val="clear" w:color="auto" w:fill="FBE4D5"/>
              <w:spacing w:before="20" w:after="20" w:line="240" w:lineRule="auto"/>
              <w:ind w:firstLineChars="200" w:firstLine="361"/>
              <w:rPr>
                <w:rFonts w:ascii="MS Mincho" w:eastAsia="微软雅黑" w:hAnsi="MS Mincho" w:cs="MS Mincho"/>
                <w:b/>
                <w:sz w:val="18"/>
                <w:szCs w:val="18"/>
              </w:rPr>
            </w:pPr>
            <w:r w:rsidRPr="002C20F4">
              <w:rPr>
                <w:rFonts w:ascii="MS Gothic" w:eastAsia="MS Gothic" w:hAnsi="MS Gothic" w:cs="MS Gothic" w:hint="eastAsia"/>
                <w:b/>
                <w:sz w:val="18"/>
                <w:szCs w:val="18"/>
              </w:rPr>
              <w:t>✈</w:t>
            </w:r>
            <w:r w:rsidRPr="002C20F4">
              <w:rPr>
                <w:rFonts w:ascii="MS Mincho" w:eastAsia="微软雅黑" w:hAnsi="MS Mincho" w:cs="MS Mincho" w:hint="eastAsia"/>
                <w:b/>
                <w:sz w:val="18"/>
                <w:szCs w:val="18"/>
              </w:rPr>
              <w:t>【教师】做出总结</w:t>
            </w:r>
            <w:r w:rsidRPr="002C20F4">
              <w:rPr>
                <w:rFonts w:ascii="MS Mincho" w:eastAsia="微软雅黑" w:hAnsi="MS Mincho" w:cs="MS Mincho"/>
                <w:b/>
                <w:sz w:val="18"/>
                <w:szCs w:val="18"/>
              </w:rPr>
              <w:t xml:space="preserve">   </w:t>
            </w:r>
          </w:p>
          <w:p w14:paraId="7F43F351" w14:textId="77777777" w:rsidR="002C20F4" w:rsidRPr="002C20F4" w:rsidRDefault="002C20F4" w:rsidP="002C20F4">
            <w:pPr>
              <w:shd w:val="clear" w:color="auto" w:fill="FBE4D5"/>
              <w:spacing w:before="20" w:after="20" w:line="240" w:lineRule="auto"/>
              <w:ind w:firstLineChars="200" w:firstLine="360"/>
              <w:rPr>
                <w:rFonts w:ascii="MS Mincho" w:eastAsia="微软雅黑" w:hAnsi="MS Mincho" w:cs="MS Mincho"/>
                <w:b/>
                <w:sz w:val="18"/>
                <w:szCs w:val="18"/>
              </w:rPr>
            </w:pPr>
            <w:r w:rsidRPr="002C20F4">
              <w:rPr>
                <w:rFonts w:ascii="MS Mincho" w:eastAsia="微软雅黑" w:hAnsi="MS Mincho" w:cs="MS Mincho" w:hint="eastAsia"/>
                <w:b/>
                <w:sz w:val="18"/>
                <w:szCs w:val="18"/>
              </w:rPr>
              <w:t>中国高铁凭借拥有完全自主知识产权的多项技术成为中国新的“外交名片”。随着“一带一路”倡议的推进，越来越多的中国高铁在亚洲、欧洲、非洲等地区落地生根，促进了国家间的互联互通，也让更多地区更紧密地连接在一起。</w:t>
            </w:r>
          </w:p>
          <w:p w14:paraId="6CDA6F59" w14:textId="77777777" w:rsidR="002C20F4" w:rsidRPr="002C20F4" w:rsidRDefault="002C20F4" w:rsidP="002C20F4">
            <w:pPr>
              <w:numPr>
                <w:ilvl w:val="0"/>
                <w:numId w:val="17"/>
              </w:numPr>
              <w:rPr>
                <w:rFonts w:ascii="微软雅黑" w:eastAsia="微软雅黑" w:hAnsi="微软雅黑"/>
                <w:b/>
                <w:color w:val="84615D"/>
                <w:sz w:val="18"/>
              </w:rPr>
            </w:pPr>
            <w:r w:rsidRPr="002C20F4">
              <w:rPr>
                <w:rFonts w:ascii="微软雅黑" w:eastAsia="微软雅黑" w:hAnsi="微软雅黑" w:hint="eastAsia"/>
                <w:b/>
                <w:color w:val="84615D"/>
                <w:sz w:val="18"/>
              </w:rPr>
              <w:t>【学生】聆听、思考、理解、记忆</w:t>
            </w:r>
          </w:p>
        </w:tc>
        <w:tc>
          <w:tcPr>
            <w:tcW w:w="1585" w:type="dxa"/>
            <w:shd w:val="clear" w:color="auto" w:fill="FFFFFF"/>
            <w:vAlign w:val="center"/>
          </w:tcPr>
          <w:p w14:paraId="12EE8C2A"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6483F136"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34C9892C"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32A02DAF"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46055E1A"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56F7E8E1"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7FADECFB"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4E6952F1"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399FC7D6"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41C21FE1"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4F4DCAFC"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767113FD"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6B18C712"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3099E89D"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1B7D983E"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3C4647C2"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6F3BB105"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6002FAF6"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6D6289CE"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784D86E3"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513CB7C3"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21629313"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5DB11492"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6D6F089E"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57AA7E99"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42C78E52"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7CABB85A"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62CC495B"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4232302B" w14:textId="20AE0139" w:rsidR="002C20F4" w:rsidRPr="002C20F4" w:rsidRDefault="002C20F4" w:rsidP="00005114">
            <w:pPr>
              <w:spacing w:before="20" w:after="20" w:line="240" w:lineRule="auto"/>
              <w:ind w:firstLineChars="100" w:firstLine="180"/>
              <w:rPr>
                <w:rFonts w:ascii="Times New Roman" w:eastAsia="微软雅黑" w:hAnsi="Times New Roman"/>
                <w:sz w:val="18"/>
              </w:rPr>
            </w:pPr>
            <w:r w:rsidRPr="002C20F4">
              <w:rPr>
                <w:rFonts w:ascii="Times New Roman" w:eastAsia="微软雅黑" w:hAnsi="Times New Roman" w:hint="eastAsia"/>
                <w:sz w:val="18"/>
              </w:rPr>
              <w:t>通过案例分析、视频解析、课堂讨论和老师讲解，使学生了解高速铁路的概念、技术经济优势与发展史，以及中国高速铁路的发展规划的相关知识</w:t>
            </w:r>
            <w:r w:rsidR="00005114">
              <w:rPr>
                <w:rFonts w:ascii="Times New Roman" w:eastAsia="微软雅黑" w:hAnsi="Times New Roman" w:hint="eastAsia"/>
                <w:sz w:val="18"/>
              </w:rPr>
              <w:t>，</w:t>
            </w:r>
            <w:r w:rsidRPr="002C20F4">
              <w:rPr>
                <w:rFonts w:ascii="Times New Roman" w:eastAsia="微软雅黑" w:hAnsi="Times New Roman" w:hint="eastAsia"/>
                <w:sz w:val="18"/>
              </w:rPr>
              <w:t>感悟中国高速铁路发展的迅猛之势</w:t>
            </w:r>
          </w:p>
          <w:p w14:paraId="1A6EBEC2"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2598E9DA"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76500DB5"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782ADDD3"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1F8CD846"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7951A934"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4CD51D6F"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26D71ABF"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2529C8B0"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4F04BD5C"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03E15FD2"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7825B641"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59CDD9F1"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492ED5FB"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24D3D973"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6E49CD64"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20597382"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22B11792"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7EE2119B"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41CA51C8"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09B043D8"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4A27754F"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66CC283F"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4130DCD7"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0A9509C9"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12A52A28"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654EF49B"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210AC15E" w14:textId="77777777" w:rsidR="002C20F4" w:rsidRPr="002C20F4" w:rsidRDefault="002C20F4" w:rsidP="002C20F4">
            <w:pPr>
              <w:spacing w:before="20" w:after="20" w:line="240" w:lineRule="auto"/>
              <w:rPr>
                <w:rFonts w:ascii="Times New Roman" w:eastAsia="微软雅黑" w:hAnsi="Times New Roman"/>
                <w:sz w:val="18"/>
              </w:rPr>
            </w:pPr>
          </w:p>
          <w:p w14:paraId="34A8EB92" w14:textId="77777777" w:rsidR="002C20F4" w:rsidRPr="002C20F4" w:rsidRDefault="002C20F4" w:rsidP="002C20F4">
            <w:pPr>
              <w:spacing w:before="20" w:after="20" w:line="240" w:lineRule="auto"/>
              <w:rPr>
                <w:rFonts w:ascii="Times New Roman" w:eastAsia="微软雅黑" w:hAnsi="Times New Roman"/>
                <w:sz w:val="18"/>
              </w:rPr>
            </w:pPr>
          </w:p>
          <w:p w14:paraId="4F621143" w14:textId="77777777" w:rsidR="002C20F4" w:rsidRPr="002C20F4" w:rsidRDefault="002C20F4" w:rsidP="002C20F4">
            <w:pPr>
              <w:spacing w:before="20" w:after="20" w:line="240" w:lineRule="auto"/>
              <w:rPr>
                <w:rFonts w:ascii="Times New Roman" w:eastAsia="微软雅黑" w:hAnsi="Times New Roman"/>
                <w:sz w:val="18"/>
              </w:rPr>
            </w:pPr>
          </w:p>
          <w:p w14:paraId="003D0D49" w14:textId="77777777" w:rsidR="002C20F4" w:rsidRPr="002C20F4" w:rsidRDefault="002C20F4" w:rsidP="002C20F4">
            <w:pPr>
              <w:spacing w:before="20" w:after="20" w:line="240" w:lineRule="auto"/>
              <w:rPr>
                <w:rFonts w:ascii="Times New Roman" w:eastAsia="微软雅黑" w:hAnsi="Times New Roman"/>
                <w:sz w:val="18"/>
              </w:rPr>
            </w:pPr>
          </w:p>
          <w:p w14:paraId="41336A1C" w14:textId="77777777" w:rsidR="002C20F4" w:rsidRPr="002C20F4" w:rsidRDefault="002C20F4" w:rsidP="002C20F4">
            <w:pPr>
              <w:spacing w:before="20" w:after="20" w:line="240" w:lineRule="auto"/>
              <w:rPr>
                <w:rFonts w:ascii="Times New Roman" w:eastAsia="微软雅黑" w:hAnsi="Times New Roman"/>
                <w:sz w:val="18"/>
              </w:rPr>
            </w:pPr>
          </w:p>
          <w:p w14:paraId="6C7A7DAD" w14:textId="77777777" w:rsidR="002C20F4" w:rsidRPr="002C20F4" w:rsidRDefault="002C20F4" w:rsidP="002C20F4">
            <w:pPr>
              <w:spacing w:before="20" w:after="20" w:line="240" w:lineRule="auto"/>
              <w:rPr>
                <w:rFonts w:ascii="Times New Roman" w:eastAsia="微软雅黑" w:hAnsi="Times New Roman"/>
                <w:sz w:val="18"/>
              </w:rPr>
            </w:pPr>
          </w:p>
          <w:p w14:paraId="32344558" w14:textId="77777777" w:rsidR="002C20F4" w:rsidRPr="002C20F4" w:rsidRDefault="002C20F4" w:rsidP="002C20F4">
            <w:pPr>
              <w:spacing w:before="20" w:after="20" w:line="240" w:lineRule="auto"/>
              <w:rPr>
                <w:rFonts w:ascii="Times New Roman" w:eastAsia="微软雅黑" w:hAnsi="Times New Roman"/>
                <w:sz w:val="18"/>
              </w:rPr>
            </w:pPr>
          </w:p>
          <w:p w14:paraId="1A54FF3D" w14:textId="77777777" w:rsidR="002C20F4" w:rsidRPr="002C20F4" w:rsidRDefault="002C20F4" w:rsidP="002C20F4">
            <w:pPr>
              <w:spacing w:before="20" w:after="20" w:line="240" w:lineRule="auto"/>
              <w:rPr>
                <w:rFonts w:ascii="Times New Roman" w:eastAsia="微软雅黑" w:hAnsi="Times New Roman"/>
                <w:sz w:val="18"/>
              </w:rPr>
            </w:pPr>
          </w:p>
          <w:p w14:paraId="49D07876" w14:textId="77777777" w:rsidR="002C20F4" w:rsidRPr="002C20F4" w:rsidRDefault="002C20F4" w:rsidP="002C20F4">
            <w:pPr>
              <w:spacing w:before="20" w:after="20" w:line="240" w:lineRule="auto"/>
              <w:rPr>
                <w:rFonts w:ascii="Times New Roman" w:eastAsia="微软雅黑" w:hAnsi="Times New Roman"/>
                <w:sz w:val="18"/>
              </w:rPr>
            </w:pPr>
          </w:p>
          <w:p w14:paraId="5DAA34A3" w14:textId="77777777" w:rsidR="002C20F4" w:rsidRPr="002C20F4" w:rsidRDefault="002C20F4" w:rsidP="002C20F4">
            <w:pPr>
              <w:spacing w:before="20" w:after="20" w:line="240" w:lineRule="auto"/>
              <w:rPr>
                <w:rFonts w:ascii="Times New Roman" w:eastAsia="微软雅黑" w:hAnsi="Times New Roman"/>
                <w:sz w:val="18"/>
              </w:rPr>
            </w:pPr>
          </w:p>
          <w:p w14:paraId="65B22F06" w14:textId="77777777" w:rsidR="002C20F4" w:rsidRPr="002C20F4" w:rsidRDefault="002C20F4" w:rsidP="002C20F4">
            <w:pPr>
              <w:spacing w:before="20" w:after="20" w:line="240" w:lineRule="auto"/>
              <w:rPr>
                <w:rFonts w:ascii="Times New Roman" w:eastAsia="微软雅黑" w:hAnsi="Times New Roman"/>
                <w:sz w:val="18"/>
              </w:rPr>
            </w:pPr>
          </w:p>
          <w:p w14:paraId="7FC2E2E6" w14:textId="77777777" w:rsidR="002C20F4" w:rsidRPr="002C20F4" w:rsidRDefault="002C20F4" w:rsidP="002C20F4">
            <w:pPr>
              <w:spacing w:before="20" w:after="20" w:line="240" w:lineRule="auto"/>
              <w:rPr>
                <w:rFonts w:ascii="Times New Roman" w:eastAsia="微软雅黑" w:hAnsi="Times New Roman"/>
                <w:sz w:val="18"/>
              </w:rPr>
            </w:pPr>
          </w:p>
          <w:p w14:paraId="72879D12" w14:textId="77777777" w:rsidR="002C20F4" w:rsidRPr="002C20F4" w:rsidRDefault="002C20F4" w:rsidP="002C20F4">
            <w:pPr>
              <w:spacing w:before="20" w:after="20" w:line="240" w:lineRule="auto"/>
              <w:rPr>
                <w:rFonts w:ascii="Times New Roman" w:eastAsia="微软雅黑" w:hAnsi="Times New Roman"/>
                <w:sz w:val="18"/>
              </w:rPr>
            </w:pPr>
          </w:p>
          <w:p w14:paraId="57A19DC5" w14:textId="77777777" w:rsidR="002C20F4" w:rsidRPr="002C20F4" w:rsidRDefault="002C20F4" w:rsidP="002C20F4">
            <w:pPr>
              <w:spacing w:before="20" w:after="20" w:line="240" w:lineRule="auto"/>
              <w:rPr>
                <w:rFonts w:ascii="Times New Roman" w:eastAsia="微软雅黑" w:hAnsi="Times New Roman"/>
                <w:sz w:val="18"/>
              </w:rPr>
            </w:pPr>
          </w:p>
          <w:p w14:paraId="6E2E6D80" w14:textId="77777777" w:rsidR="002C20F4" w:rsidRPr="002C20F4" w:rsidRDefault="002C20F4" w:rsidP="002C20F4">
            <w:pPr>
              <w:spacing w:before="20" w:after="20" w:line="240" w:lineRule="auto"/>
              <w:rPr>
                <w:rFonts w:ascii="Times New Roman" w:eastAsia="微软雅黑" w:hAnsi="Times New Roman"/>
                <w:sz w:val="18"/>
              </w:rPr>
            </w:pPr>
          </w:p>
          <w:p w14:paraId="062BA6AA" w14:textId="77777777" w:rsidR="002C20F4" w:rsidRPr="002C20F4" w:rsidRDefault="002C20F4" w:rsidP="002C20F4">
            <w:pPr>
              <w:spacing w:before="20" w:after="20" w:line="240" w:lineRule="auto"/>
              <w:rPr>
                <w:rFonts w:ascii="Times New Roman" w:eastAsia="微软雅黑" w:hAnsi="Times New Roman"/>
                <w:sz w:val="18"/>
              </w:rPr>
            </w:pPr>
          </w:p>
          <w:p w14:paraId="53A56F3F" w14:textId="77777777" w:rsidR="002C20F4" w:rsidRPr="002C20F4" w:rsidRDefault="002C20F4" w:rsidP="002C20F4">
            <w:pPr>
              <w:spacing w:before="20" w:after="20" w:line="240" w:lineRule="auto"/>
              <w:rPr>
                <w:rFonts w:ascii="Times New Roman" w:eastAsia="微软雅黑" w:hAnsi="Times New Roman"/>
                <w:sz w:val="18"/>
              </w:rPr>
            </w:pPr>
          </w:p>
          <w:p w14:paraId="0CA9932A" w14:textId="77777777" w:rsidR="002C20F4" w:rsidRPr="002C20F4" w:rsidRDefault="002C20F4" w:rsidP="002C20F4">
            <w:pPr>
              <w:spacing w:before="20" w:after="20" w:line="240" w:lineRule="auto"/>
              <w:rPr>
                <w:rFonts w:ascii="Times New Roman" w:eastAsia="微软雅黑" w:hAnsi="Times New Roman"/>
                <w:sz w:val="18"/>
              </w:rPr>
            </w:pPr>
          </w:p>
          <w:p w14:paraId="607F6C7A" w14:textId="77777777" w:rsidR="002C20F4" w:rsidRPr="002C20F4" w:rsidRDefault="002C20F4" w:rsidP="002C20F4">
            <w:pPr>
              <w:spacing w:before="20" w:after="20" w:line="240" w:lineRule="auto"/>
              <w:rPr>
                <w:rFonts w:ascii="Times New Roman" w:eastAsia="微软雅黑" w:hAnsi="Times New Roman"/>
                <w:sz w:val="18"/>
              </w:rPr>
            </w:pPr>
          </w:p>
          <w:p w14:paraId="13716355" w14:textId="77777777" w:rsidR="002C20F4" w:rsidRPr="002C20F4" w:rsidRDefault="002C20F4" w:rsidP="002C20F4">
            <w:pPr>
              <w:spacing w:before="20" w:after="20" w:line="240" w:lineRule="auto"/>
              <w:rPr>
                <w:rFonts w:ascii="Times New Roman" w:eastAsia="微软雅黑" w:hAnsi="Times New Roman"/>
                <w:sz w:val="18"/>
              </w:rPr>
            </w:pPr>
          </w:p>
          <w:p w14:paraId="7FFC73A4" w14:textId="77777777" w:rsidR="002C20F4" w:rsidRPr="002C20F4" w:rsidRDefault="002C20F4" w:rsidP="002C20F4">
            <w:pPr>
              <w:spacing w:before="20" w:after="20" w:line="240" w:lineRule="auto"/>
              <w:rPr>
                <w:rFonts w:ascii="Times New Roman" w:eastAsia="微软雅黑" w:hAnsi="Times New Roman"/>
                <w:sz w:val="18"/>
              </w:rPr>
            </w:pPr>
          </w:p>
          <w:p w14:paraId="12ED4A86" w14:textId="77777777" w:rsidR="002C20F4" w:rsidRPr="002C20F4" w:rsidRDefault="002C20F4" w:rsidP="002C20F4">
            <w:pPr>
              <w:spacing w:before="20" w:after="20" w:line="240" w:lineRule="auto"/>
              <w:rPr>
                <w:rFonts w:ascii="Times New Roman" w:eastAsia="微软雅黑" w:hAnsi="Times New Roman"/>
                <w:sz w:val="18"/>
              </w:rPr>
            </w:pPr>
          </w:p>
          <w:p w14:paraId="3450B88B" w14:textId="77777777" w:rsidR="002C20F4" w:rsidRPr="002C20F4" w:rsidRDefault="002C20F4" w:rsidP="002C20F4">
            <w:pPr>
              <w:spacing w:before="20" w:after="20" w:line="240" w:lineRule="auto"/>
              <w:rPr>
                <w:rFonts w:ascii="Times New Roman" w:eastAsia="微软雅黑" w:hAnsi="Times New Roman"/>
                <w:sz w:val="18"/>
              </w:rPr>
            </w:pPr>
          </w:p>
          <w:p w14:paraId="17C47960" w14:textId="77777777" w:rsidR="002C20F4" w:rsidRPr="002C20F4" w:rsidRDefault="002C20F4" w:rsidP="002C20F4">
            <w:pPr>
              <w:spacing w:before="20" w:after="20" w:line="240" w:lineRule="auto"/>
              <w:rPr>
                <w:rFonts w:ascii="Times New Roman" w:eastAsia="微软雅黑" w:hAnsi="Times New Roman"/>
                <w:sz w:val="18"/>
              </w:rPr>
            </w:pPr>
          </w:p>
          <w:p w14:paraId="67711949" w14:textId="77777777" w:rsidR="002C20F4" w:rsidRPr="002C20F4" w:rsidRDefault="002C20F4" w:rsidP="002C20F4">
            <w:pPr>
              <w:spacing w:before="20" w:after="20" w:line="240" w:lineRule="auto"/>
              <w:rPr>
                <w:rFonts w:ascii="Times New Roman" w:eastAsia="微软雅黑" w:hAnsi="Times New Roman"/>
                <w:sz w:val="18"/>
              </w:rPr>
            </w:pPr>
          </w:p>
          <w:p w14:paraId="78E3F54F" w14:textId="77777777" w:rsidR="002C20F4" w:rsidRPr="002C20F4" w:rsidRDefault="002C20F4" w:rsidP="002C20F4">
            <w:pPr>
              <w:spacing w:before="20" w:after="20" w:line="240" w:lineRule="auto"/>
              <w:rPr>
                <w:rFonts w:ascii="Times New Roman" w:eastAsia="微软雅黑" w:hAnsi="Times New Roman"/>
                <w:sz w:val="18"/>
              </w:rPr>
            </w:pPr>
          </w:p>
          <w:p w14:paraId="5C46D833" w14:textId="77777777" w:rsidR="002C20F4" w:rsidRPr="002C20F4" w:rsidRDefault="002C20F4" w:rsidP="002C20F4">
            <w:pPr>
              <w:spacing w:before="20" w:after="20" w:line="240" w:lineRule="auto"/>
              <w:rPr>
                <w:rFonts w:ascii="Times New Roman" w:eastAsia="微软雅黑" w:hAnsi="Times New Roman"/>
                <w:sz w:val="18"/>
              </w:rPr>
            </w:pPr>
          </w:p>
          <w:p w14:paraId="24E10A26" w14:textId="77777777" w:rsidR="002C20F4" w:rsidRPr="002C20F4" w:rsidRDefault="002C20F4" w:rsidP="002C20F4">
            <w:pPr>
              <w:spacing w:before="20" w:after="20" w:line="240" w:lineRule="auto"/>
              <w:rPr>
                <w:rFonts w:ascii="Times New Roman" w:eastAsia="微软雅黑" w:hAnsi="Times New Roman"/>
                <w:sz w:val="18"/>
              </w:rPr>
            </w:pPr>
          </w:p>
          <w:p w14:paraId="684F23AD" w14:textId="77777777" w:rsidR="002C20F4" w:rsidRPr="002C20F4" w:rsidRDefault="002C20F4" w:rsidP="002C20F4">
            <w:pPr>
              <w:spacing w:before="20" w:after="20" w:line="240" w:lineRule="auto"/>
              <w:rPr>
                <w:rFonts w:ascii="Times New Roman" w:eastAsia="微软雅黑" w:hAnsi="Times New Roman"/>
                <w:sz w:val="18"/>
              </w:rPr>
            </w:pPr>
          </w:p>
          <w:p w14:paraId="3F1895D0" w14:textId="77777777" w:rsidR="002C20F4" w:rsidRPr="002C20F4" w:rsidRDefault="002C20F4" w:rsidP="002C20F4">
            <w:pPr>
              <w:spacing w:before="20" w:after="20" w:line="240" w:lineRule="auto"/>
              <w:rPr>
                <w:rFonts w:ascii="Times New Roman" w:eastAsia="微软雅黑" w:hAnsi="Times New Roman"/>
                <w:sz w:val="18"/>
              </w:rPr>
            </w:pPr>
          </w:p>
          <w:p w14:paraId="2D3830F8" w14:textId="77777777" w:rsidR="002C20F4" w:rsidRPr="002C20F4" w:rsidRDefault="002C20F4" w:rsidP="002C20F4">
            <w:pPr>
              <w:spacing w:before="20" w:after="20" w:line="240" w:lineRule="auto"/>
              <w:rPr>
                <w:rFonts w:ascii="Times New Roman" w:eastAsia="微软雅黑" w:hAnsi="Times New Roman"/>
                <w:sz w:val="18"/>
              </w:rPr>
            </w:pPr>
          </w:p>
          <w:p w14:paraId="5FBB5CDA" w14:textId="77777777" w:rsidR="002C20F4" w:rsidRPr="002C20F4" w:rsidRDefault="002C20F4" w:rsidP="002C20F4">
            <w:pPr>
              <w:spacing w:before="20" w:after="20" w:line="240" w:lineRule="auto"/>
              <w:rPr>
                <w:rFonts w:ascii="Times New Roman" w:eastAsia="微软雅黑" w:hAnsi="Times New Roman"/>
                <w:sz w:val="18"/>
              </w:rPr>
            </w:pPr>
          </w:p>
          <w:p w14:paraId="31E61154" w14:textId="77777777" w:rsidR="002C20F4" w:rsidRPr="002C20F4" w:rsidRDefault="002C20F4" w:rsidP="002C20F4">
            <w:pPr>
              <w:spacing w:before="20" w:after="20" w:line="240" w:lineRule="auto"/>
              <w:rPr>
                <w:rFonts w:ascii="Times New Roman" w:eastAsia="微软雅黑" w:hAnsi="Times New Roman"/>
                <w:sz w:val="18"/>
              </w:rPr>
            </w:pPr>
          </w:p>
          <w:p w14:paraId="6233A033" w14:textId="77777777" w:rsidR="002C20F4" w:rsidRPr="002C20F4" w:rsidRDefault="002C20F4" w:rsidP="002C20F4">
            <w:pPr>
              <w:spacing w:before="20" w:after="20" w:line="240" w:lineRule="auto"/>
              <w:rPr>
                <w:rFonts w:ascii="Times New Roman" w:eastAsia="微软雅黑" w:hAnsi="Times New Roman"/>
                <w:sz w:val="18"/>
              </w:rPr>
            </w:pPr>
          </w:p>
          <w:p w14:paraId="7195B8D0" w14:textId="77777777" w:rsidR="002C20F4" w:rsidRPr="002C20F4" w:rsidRDefault="002C20F4" w:rsidP="002C20F4">
            <w:pPr>
              <w:spacing w:before="20" w:after="20" w:line="240" w:lineRule="auto"/>
              <w:rPr>
                <w:rFonts w:ascii="Times New Roman" w:eastAsia="微软雅黑" w:hAnsi="Times New Roman"/>
                <w:sz w:val="18"/>
              </w:rPr>
            </w:pPr>
          </w:p>
          <w:p w14:paraId="17E0002C" w14:textId="77777777" w:rsidR="002C20F4" w:rsidRPr="002C20F4" w:rsidRDefault="002C20F4" w:rsidP="002C20F4">
            <w:pPr>
              <w:spacing w:before="20" w:after="20" w:line="240" w:lineRule="auto"/>
              <w:rPr>
                <w:rFonts w:ascii="Times New Roman" w:eastAsia="微软雅黑" w:hAnsi="Times New Roman"/>
                <w:sz w:val="18"/>
              </w:rPr>
            </w:pPr>
          </w:p>
          <w:p w14:paraId="07734E29" w14:textId="77777777" w:rsidR="002C20F4" w:rsidRPr="002C20F4" w:rsidRDefault="002C20F4" w:rsidP="002C20F4">
            <w:pPr>
              <w:spacing w:before="20" w:after="20" w:line="240" w:lineRule="auto"/>
              <w:rPr>
                <w:rFonts w:ascii="Times New Roman" w:eastAsia="微软雅黑" w:hAnsi="Times New Roman"/>
                <w:sz w:val="18"/>
              </w:rPr>
            </w:pPr>
          </w:p>
          <w:p w14:paraId="6D8A3AE1" w14:textId="77777777" w:rsidR="002C20F4" w:rsidRPr="002C20F4" w:rsidRDefault="002C20F4" w:rsidP="002C20F4">
            <w:pPr>
              <w:spacing w:before="20" w:after="20" w:line="240" w:lineRule="auto"/>
              <w:rPr>
                <w:rFonts w:ascii="Times New Roman" w:eastAsia="微软雅黑" w:hAnsi="Times New Roman"/>
                <w:sz w:val="18"/>
              </w:rPr>
            </w:pPr>
          </w:p>
          <w:p w14:paraId="6B01CE95" w14:textId="77777777" w:rsidR="002C20F4" w:rsidRPr="002C20F4" w:rsidRDefault="002C20F4" w:rsidP="002C20F4">
            <w:pPr>
              <w:spacing w:before="20" w:after="20" w:line="240" w:lineRule="auto"/>
              <w:rPr>
                <w:rFonts w:ascii="Times New Roman" w:eastAsia="微软雅黑" w:hAnsi="Times New Roman"/>
                <w:sz w:val="18"/>
              </w:rPr>
            </w:pPr>
          </w:p>
          <w:p w14:paraId="3F5F2C48" w14:textId="77777777" w:rsidR="002C20F4" w:rsidRPr="002C20F4" w:rsidRDefault="002C20F4" w:rsidP="002C20F4">
            <w:pPr>
              <w:spacing w:before="20" w:after="20" w:line="240" w:lineRule="auto"/>
              <w:rPr>
                <w:rFonts w:ascii="Times New Roman" w:eastAsia="微软雅黑" w:hAnsi="Times New Roman"/>
                <w:sz w:val="18"/>
              </w:rPr>
            </w:pPr>
          </w:p>
          <w:p w14:paraId="41328D43" w14:textId="77777777" w:rsidR="002C20F4" w:rsidRPr="002C20F4" w:rsidRDefault="002C20F4" w:rsidP="002C20F4">
            <w:pPr>
              <w:spacing w:before="20" w:after="20" w:line="240" w:lineRule="auto"/>
              <w:rPr>
                <w:rFonts w:ascii="Times New Roman" w:eastAsia="微软雅黑" w:hAnsi="Times New Roman"/>
                <w:sz w:val="18"/>
              </w:rPr>
            </w:pPr>
          </w:p>
          <w:p w14:paraId="4B622BA4" w14:textId="77777777" w:rsidR="002C20F4" w:rsidRPr="002C20F4" w:rsidRDefault="002C20F4" w:rsidP="002C20F4">
            <w:pPr>
              <w:spacing w:before="20" w:after="20" w:line="240" w:lineRule="auto"/>
              <w:rPr>
                <w:rFonts w:ascii="Times New Roman" w:eastAsia="微软雅黑" w:hAnsi="Times New Roman"/>
                <w:sz w:val="18"/>
              </w:rPr>
            </w:pPr>
          </w:p>
          <w:p w14:paraId="1031066D" w14:textId="77777777" w:rsidR="002C20F4" w:rsidRPr="002C20F4" w:rsidRDefault="002C20F4" w:rsidP="002C20F4">
            <w:pPr>
              <w:spacing w:before="20" w:after="20" w:line="240" w:lineRule="auto"/>
              <w:rPr>
                <w:rFonts w:ascii="Times New Roman" w:eastAsia="微软雅黑" w:hAnsi="Times New Roman"/>
                <w:sz w:val="18"/>
              </w:rPr>
            </w:pPr>
          </w:p>
          <w:p w14:paraId="43D040E4" w14:textId="77777777" w:rsidR="002C20F4" w:rsidRPr="002C20F4" w:rsidRDefault="002C20F4" w:rsidP="002C20F4">
            <w:pPr>
              <w:spacing w:before="20" w:after="20" w:line="240" w:lineRule="auto"/>
              <w:rPr>
                <w:rFonts w:ascii="Times New Roman" w:eastAsia="微软雅黑" w:hAnsi="Times New Roman"/>
                <w:sz w:val="18"/>
              </w:rPr>
            </w:pPr>
          </w:p>
          <w:p w14:paraId="275634A2" w14:textId="77777777" w:rsidR="002C20F4" w:rsidRPr="002C20F4" w:rsidRDefault="002C20F4" w:rsidP="002C20F4">
            <w:pPr>
              <w:spacing w:before="20" w:after="20" w:line="240" w:lineRule="auto"/>
              <w:rPr>
                <w:rFonts w:ascii="Times New Roman" w:eastAsia="微软雅黑" w:hAnsi="Times New Roman"/>
                <w:sz w:val="18"/>
              </w:rPr>
            </w:pPr>
          </w:p>
          <w:p w14:paraId="312E0178" w14:textId="77777777" w:rsidR="002C20F4" w:rsidRPr="002C20F4" w:rsidRDefault="002C20F4" w:rsidP="002C20F4">
            <w:pPr>
              <w:spacing w:before="20" w:after="20" w:line="240" w:lineRule="auto"/>
              <w:rPr>
                <w:rFonts w:ascii="Times New Roman" w:eastAsia="微软雅黑" w:hAnsi="Times New Roman"/>
                <w:sz w:val="18"/>
              </w:rPr>
            </w:pPr>
          </w:p>
          <w:p w14:paraId="4CFB3188" w14:textId="77777777" w:rsidR="002C20F4" w:rsidRPr="002C20F4" w:rsidRDefault="002C20F4" w:rsidP="002C20F4">
            <w:pPr>
              <w:spacing w:before="20" w:after="20" w:line="240" w:lineRule="auto"/>
              <w:rPr>
                <w:rFonts w:ascii="Times New Roman" w:eastAsia="微软雅黑" w:hAnsi="Times New Roman"/>
                <w:sz w:val="18"/>
              </w:rPr>
            </w:pPr>
          </w:p>
          <w:p w14:paraId="5BA81F8C" w14:textId="77777777" w:rsidR="002C20F4" w:rsidRPr="002C20F4" w:rsidRDefault="002C20F4" w:rsidP="002C20F4">
            <w:pPr>
              <w:spacing w:before="20" w:after="20" w:line="240" w:lineRule="auto"/>
              <w:rPr>
                <w:rFonts w:ascii="Times New Roman" w:eastAsia="微软雅黑" w:hAnsi="Times New Roman"/>
                <w:sz w:val="18"/>
              </w:rPr>
            </w:pPr>
          </w:p>
          <w:p w14:paraId="5BCF2256" w14:textId="77777777" w:rsidR="002C20F4" w:rsidRPr="002C20F4" w:rsidRDefault="002C20F4" w:rsidP="002C20F4">
            <w:pPr>
              <w:spacing w:before="20" w:after="20" w:line="240" w:lineRule="auto"/>
              <w:rPr>
                <w:rFonts w:ascii="Times New Roman" w:eastAsia="微软雅黑" w:hAnsi="Times New Roman"/>
                <w:sz w:val="18"/>
              </w:rPr>
            </w:pPr>
          </w:p>
          <w:p w14:paraId="34652D56" w14:textId="77777777" w:rsidR="002C20F4" w:rsidRPr="002C20F4" w:rsidRDefault="002C20F4" w:rsidP="002C20F4">
            <w:pPr>
              <w:spacing w:before="20" w:after="20" w:line="240" w:lineRule="auto"/>
              <w:rPr>
                <w:rFonts w:ascii="Times New Roman" w:eastAsia="微软雅黑" w:hAnsi="Times New Roman"/>
                <w:sz w:val="18"/>
              </w:rPr>
            </w:pPr>
          </w:p>
          <w:p w14:paraId="28890BE5" w14:textId="77777777" w:rsidR="002C20F4" w:rsidRPr="002C20F4" w:rsidRDefault="002C20F4" w:rsidP="002C20F4">
            <w:pPr>
              <w:spacing w:before="20" w:after="20" w:line="240" w:lineRule="auto"/>
              <w:rPr>
                <w:rFonts w:ascii="Times New Roman" w:eastAsia="微软雅黑" w:hAnsi="Times New Roman"/>
                <w:sz w:val="18"/>
              </w:rPr>
            </w:pPr>
          </w:p>
          <w:p w14:paraId="2C9A06E4" w14:textId="77777777" w:rsidR="002C20F4" w:rsidRPr="002C20F4" w:rsidRDefault="002C20F4" w:rsidP="002C20F4">
            <w:pPr>
              <w:spacing w:before="20" w:after="20" w:line="240" w:lineRule="auto"/>
              <w:rPr>
                <w:rFonts w:ascii="Times New Roman" w:eastAsia="微软雅黑" w:hAnsi="Times New Roman"/>
                <w:sz w:val="18"/>
              </w:rPr>
            </w:pPr>
          </w:p>
          <w:p w14:paraId="2C07233C" w14:textId="77777777" w:rsidR="002C20F4" w:rsidRPr="002C20F4" w:rsidRDefault="002C20F4" w:rsidP="002C20F4">
            <w:pPr>
              <w:spacing w:before="20" w:after="20" w:line="240" w:lineRule="auto"/>
              <w:rPr>
                <w:rFonts w:ascii="Times New Roman" w:eastAsia="微软雅黑" w:hAnsi="Times New Roman"/>
                <w:sz w:val="18"/>
              </w:rPr>
            </w:pPr>
          </w:p>
          <w:p w14:paraId="28DF7670" w14:textId="77777777" w:rsidR="002C20F4" w:rsidRPr="002C20F4" w:rsidRDefault="002C20F4" w:rsidP="002C20F4">
            <w:pPr>
              <w:spacing w:before="20" w:after="20" w:line="240" w:lineRule="auto"/>
              <w:rPr>
                <w:rFonts w:ascii="Times New Roman" w:eastAsia="微软雅黑" w:hAnsi="Times New Roman"/>
                <w:sz w:val="18"/>
              </w:rPr>
            </w:pPr>
          </w:p>
          <w:p w14:paraId="1FCF5EA9" w14:textId="77777777" w:rsidR="002C20F4" w:rsidRPr="002C20F4" w:rsidRDefault="002C20F4" w:rsidP="002C20F4">
            <w:pPr>
              <w:spacing w:before="20" w:after="20" w:line="240" w:lineRule="auto"/>
              <w:rPr>
                <w:rFonts w:ascii="Times New Roman" w:eastAsia="微软雅黑" w:hAnsi="Times New Roman"/>
                <w:sz w:val="18"/>
              </w:rPr>
            </w:pPr>
          </w:p>
          <w:p w14:paraId="716F472B" w14:textId="77777777" w:rsidR="002C20F4" w:rsidRPr="002C20F4" w:rsidRDefault="002C20F4" w:rsidP="002C20F4">
            <w:pPr>
              <w:spacing w:before="20" w:after="20" w:line="240" w:lineRule="auto"/>
              <w:rPr>
                <w:rFonts w:ascii="Times New Roman" w:eastAsia="微软雅黑" w:hAnsi="Times New Roman"/>
                <w:sz w:val="18"/>
              </w:rPr>
            </w:pPr>
          </w:p>
          <w:p w14:paraId="550A2B4A" w14:textId="77777777" w:rsidR="002C20F4" w:rsidRPr="002C20F4" w:rsidRDefault="002C20F4" w:rsidP="002C20F4">
            <w:pPr>
              <w:spacing w:before="20" w:after="20" w:line="240" w:lineRule="auto"/>
              <w:rPr>
                <w:rFonts w:ascii="Times New Roman" w:eastAsia="微软雅黑" w:hAnsi="Times New Roman"/>
                <w:sz w:val="18"/>
              </w:rPr>
            </w:pPr>
          </w:p>
          <w:p w14:paraId="022B9AAA" w14:textId="77777777" w:rsidR="002C20F4" w:rsidRPr="002C20F4" w:rsidRDefault="002C20F4" w:rsidP="002C20F4">
            <w:pPr>
              <w:spacing w:before="20" w:after="20" w:line="240" w:lineRule="auto"/>
              <w:rPr>
                <w:rFonts w:ascii="Times New Roman" w:eastAsia="微软雅黑" w:hAnsi="Times New Roman"/>
                <w:sz w:val="18"/>
              </w:rPr>
            </w:pPr>
          </w:p>
          <w:p w14:paraId="5DD92AFF" w14:textId="77777777" w:rsidR="002C20F4" w:rsidRPr="002C20F4" w:rsidRDefault="002C20F4" w:rsidP="002C20F4">
            <w:pPr>
              <w:spacing w:before="20" w:after="20" w:line="240" w:lineRule="auto"/>
              <w:rPr>
                <w:rFonts w:ascii="Times New Roman" w:eastAsia="微软雅黑" w:hAnsi="Times New Roman"/>
                <w:sz w:val="18"/>
              </w:rPr>
            </w:pPr>
          </w:p>
          <w:p w14:paraId="6F535E2A" w14:textId="77777777" w:rsidR="002C20F4" w:rsidRPr="002C20F4" w:rsidRDefault="002C20F4" w:rsidP="002C20F4">
            <w:pPr>
              <w:spacing w:before="20" w:after="20" w:line="240" w:lineRule="auto"/>
              <w:rPr>
                <w:rFonts w:ascii="Times New Roman" w:eastAsia="微软雅黑" w:hAnsi="Times New Roman"/>
                <w:sz w:val="18"/>
              </w:rPr>
            </w:pPr>
          </w:p>
          <w:p w14:paraId="6C5066D1" w14:textId="77777777" w:rsidR="002C20F4" w:rsidRPr="002C20F4" w:rsidRDefault="002C20F4" w:rsidP="002C20F4">
            <w:pPr>
              <w:spacing w:before="20" w:after="20" w:line="240" w:lineRule="auto"/>
              <w:rPr>
                <w:rFonts w:ascii="Times New Roman" w:eastAsia="微软雅黑" w:hAnsi="Times New Roman"/>
                <w:sz w:val="18"/>
              </w:rPr>
            </w:pPr>
          </w:p>
          <w:p w14:paraId="63855FFA" w14:textId="77777777" w:rsidR="002C20F4" w:rsidRPr="002C20F4" w:rsidRDefault="002C20F4" w:rsidP="002C20F4">
            <w:pPr>
              <w:spacing w:before="20" w:after="20" w:line="240" w:lineRule="auto"/>
              <w:rPr>
                <w:rFonts w:ascii="Times New Roman" w:eastAsia="微软雅黑" w:hAnsi="Times New Roman"/>
                <w:sz w:val="18"/>
              </w:rPr>
            </w:pPr>
          </w:p>
          <w:p w14:paraId="0EBFE3FF" w14:textId="77777777" w:rsidR="002C20F4" w:rsidRPr="002C20F4" w:rsidRDefault="002C20F4" w:rsidP="002C20F4">
            <w:pPr>
              <w:spacing w:before="20" w:after="20" w:line="240" w:lineRule="auto"/>
              <w:rPr>
                <w:rFonts w:ascii="Times New Roman" w:eastAsia="微软雅黑" w:hAnsi="Times New Roman"/>
                <w:sz w:val="18"/>
              </w:rPr>
            </w:pPr>
          </w:p>
          <w:p w14:paraId="729A6FDF" w14:textId="77777777" w:rsidR="002C20F4" w:rsidRPr="002C20F4" w:rsidRDefault="002C20F4" w:rsidP="002C20F4">
            <w:pPr>
              <w:spacing w:before="20" w:after="20" w:line="240" w:lineRule="auto"/>
              <w:rPr>
                <w:rFonts w:ascii="Times New Roman" w:eastAsia="微软雅黑" w:hAnsi="Times New Roman"/>
                <w:sz w:val="18"/>
              </w:rPr>
            </w:pPr>
          </w:p>
          <w:p w14:paraId="29C2ADBB" w14:textId="77777777" w:rsidR="002C20F4" w:rsidRPr="002C20F4" w:rsidRDefault="002C20F4" w:rsidP="002C20F4">
            <w:pPr>
              <w:spacing w:before="20" w:after="20" w:line="240" w:lineRule="auto"/>
              <w:rPr>
                <w:rFonts w:ascii="Times New Roman" w:eastAsia="微软雅黑" w:hAnsi="Times New Roman"/>
                <w:sz w:val="18"/>
              </w:rPr>
            </w:pPr>
          </w:p>
          <w:p w14:paraId="2C8FB22E" w14:textId="77777777" w:rsidR="002C20F4" w:rsidRPr="002C20F4" w:rsidRDefault="002C20F4" w:rsidP="002C20F4">
            <w:pPr>
              <w:spacing w:before="20" w:after="20" w:line="240" w:lineRule="auto"/>
              <w:rPr>
                <w:rFonts w:ascii="Times New Roman" w:eastAsia="微软雅黑" w:hAnsi="Times New Roman"/>
                <w:sz w:val="18"/>
              </w:rPr>
            </w:pPr>
          </w:p>
          <w:p w14:paraId="1FB360FC" w14:textId="77777777" w:rsidR="002C20F4" w:rsidRPr="002C20F4" w:rsidRDefault="002C20F4" w:rsidP="002C20F4">
            <w:pPr>
              <w:spacing w:before="20" w:after="20" w:line="240" w:lineRule="auto"/>
              <w:rPr>
                <w:rFonts w:ascii="Times New Roman" w:eastAsia="微软雅黑" w:hAnsi="Times New Roman"/>
                <w:sz w:val="18"/>
              </w:rPr>
            </w:pPr>
          </w:p>
          <w:p w14:paraId="3F9C67F5" w14:textId="77777777" w:rsidR="002C20F4" w:rsidRPr="002C20F4" w:rsidRDefault="002C20F4" w:rsidP="002C20F4">
            <w:pPr>
              <w:spacing w:before="20" w:after="20" w:line="240" w:lineRule="auto"/>
              <w:rPr>
                <w:rFonts w:ascii="Times New Roman" w:eastAsia="微软雅黑" w:hAnsi="Times New Roman"/>
                <w:sz w:val="18"/>
              </w:rPr>
            </w:pPr>
          </w:p>
          <w:p w14:paraId="6E4CF59F" w14:textId="77777777" w:rsidR="002C20F4" w:rsidRPr="002C20F4" w:rsidRDefault="002C20F4" w:rsidP="002C20F4">
            <w:pPr>
              <w:spacing w:before="20" w:after="20" w:line="240" w:lineRule="auto"/>
              <w:rPr>
                <w:rFonts w:ascii="Times New Roman" w:eastAsia="微软雅黑" w:hAnsi="Times New Roman"/>
                <w:sz w:val="18"/>
              </w:rPr>
            </w:pPr>
          </w:p>
          <w:p w14:paraId="1977C9E1" w14:textId="77777777" w:rsidR="002C20F4" w:rsidRPr="002C20F4" w:rsidRDefault="002C20F4" w:rsidP="002C20F4">
            <w:pPr>
              <w:spacing w:before="20" w:after="20" w:line="240" w:lineRule="auto"/>
              <w:rPr>
                <w:rFonts w:ascii="Times New Roman" w:eastAsia="微软雅黑" w:hAnsi="Times New Roman"/>
                <w:sz w:val="18"/>
              </w:rPr>
            </w:pPr>
          </w:p>
          <w:p w14:paraId="23886C9F" w14:textId="77777777" w:rsidR="002C20F4" w:rsidRPr="002C20F4" w:rsidRDefault="002C20F4" w:rsidP="002C20F4">
            <w:pPr>
              <w:spacing w:before="20" w:after="20" w:line="240" w:lineRule="auto"/>
              <w:rPr>
                <w:rFonts w:ascii="Times New Roman" w:eastAsia="微软雅黑" w:hAnsi="Times New Roman"/>
                <w:sz w:val="18"/>
              </w:rPr>
            </w:pPr>
          </w:p>
          <w:p w14:paraId="43BBC5DC" w14:textId="77777777" w:rsidR="002C20F4" w:rsidRPr="002C20F4" w:rsidRDefault="002C20F4" w:rsidP="002C20F4">
            <w:pPr>
              <w:spacing w:before="20" w:after="20" w:line="240" w:lineRule="auto"/>
              <w:rPr>
                <w:rFonts w:ascii="Times New Roman" w:eastAsia="微软雅黑" w:hAnsi="Times New Roman"/>
                <w:sz w:val="18"/>
              </w:rPr>
            </w:pPr>
          </w:p>
          <w:p w14:paraId="15A2684F" w14:textId="77777777" w:rsidR="002C20F4" w:rsidRPr="002C20F4" w:rsidRDefault="002C20F4" w:rsidP="002C20F4">
            <w:pPr>
              <w:spacing w:before="20" w:after="20" w:line="240" w:lineRule="auto"/>
              <w:rPr>
                <w:rFonts w:ascii="Times New Roman" w:eastAsia="微软雅黑" w:hAnsi="Times New Roman"/>
                <w:sz w:val="18"/>
              </w:rPr>
            </w:pPr>
          </w:p>
          <w:p w14:paraId="12885AF2" w14:textId="77777777" w:rsidR="002C20F4" w:rsidRPr="002C20F4" w:rsidRDefault="002C20F4" w:rsidP="002C20F4">
            <w:pPr>
              <w:spacing w:before="20" w:after="20" w:line="240" w:lineRule="auto"/>
              <w:rPr>
                <w:rFonts w:ascii="Times New Roman" w:eastAsia="微软雅黑" w:hAnsi="Times New Roman"/>
                <w:sz w:val="18"/>
              </w:rPr>
            </w:pPr>
          </w:p>
          <w:p w14:paraId="1415AAE4" w14:textId="77777777" w:rsidR="002C20F4" w:rsidRPr="002C20F4" w:rsidRDefault="002C20F4" w:rsidP="002C20F4">
            <w:pPr>
              <w:spacing w:before="20" w:after="20" w:line="240" w:lineRule="auto"/>
              <w:rPr>
                <w:rFonts w:ascii="Times New Roman" w:eastAsia="微软雅黑" w:hAnsi="Times New Roman"/>
                <w:sz w:val="18"/>
              </w:rPr>
            </w:pPr>
          </w:p>
          <w:p w14:paraId="1E49B06A" w14:textId="77777777" w:rsidR="002C20F4" w:rsidRPr="002C20F4" w:rsidRDefault="002C20F4" w:rsidP="002C20F4">
            <w:pPr>
              <w:spacing w:before="20" w:after="20" w:line="240" w:lineRule="auto"/>
              <w:rPr>
                <w:rFonts w:ascii="Times New Roman" w:eastAsia="微软雅黑" w:hAnsi="Times New Roman"/>
                <w:sz w:val="18"/>
              </w:rPr>
            </w:pPr>
          </w:p>
          <w:p w14:paraId="0C01A635" w14:textId="77777777" w:rsidR="002C20F4" w:rsidRPr="002C20F4" w:rsidRDefault="002C20F4" w:rsidP="002C20F4">
            <w:pPr>
              <w:spacing w:before="20" w:after="20" w:line="240" w:lineRule="auto"/>
              <w:rPr>
                <w:rFonts w:ascii="Times New Roman" w:eastAsia="微软雅黑" w:hAnsi="Times New Roman"/>
                <w:sz w:val="18"/>
              </w:rPr>
            </w:pPr>
          </w:p>
          <w:p w14:paraId="3651EE9C" w14:textId="77777777" w:rsidR="002C20F4" w:rsidRPr="002C20F4" w:rsidRDefault="002C20F4" w:rsidP="002C20F4">
            <w:pPr>
              <w:spacing w:before="20" w:after="20" w:line="240" w:lineRule="auto"/>
              <w:rPr>
                <w:rFonts w:ascii="Times New Roman" w:eastAsia="微软雅黑" w:hAnsi="Times New Roman"/>
                <w:sz w:val="18"/>
              </w:rPr>
            </w:pPr>
          </w:p>
          <w:p w14:paraId="003BA8B9"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0BC470B7"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0A24D61B"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42367F73"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3FC42B75"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63C401CA"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71859DDD"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2E060E50"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395FE39C"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2EABBBA1"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0D49CECE"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638F7AF8"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126D5689"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079D8277" w14:textId="77777777" w:rsidR="002C20F4" w:rsidRPr="002C20F4" w:rsidRDefault="002C20F4" w:rsidP="002C20F4">
            <w:pPr>
              <w:spacing w:before="20" w:after="20" w:line="240" w:lineRule="auto"/>
              <w:rPr>
                <w:rFonts w:ascii="Times New Roman" w:eastAsia="微软雅黑" w:hAnsi="Times New Roman"/>
                <w:sz w:val="18"/>
              </w:rPr>
            </w:pPr>
          </w:p>
          <w:p w14:paraId="40A2C7A7"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3FD222E4"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7B915AC4"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12541E85"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40239DF9"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31702224"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35DA79E6"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19833696"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59D1DDA6"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63311C3E" w14:textId="77777777" w:rsidR="002C20F4" w:rsidRPr="002C20F4" w:rsidRDefault="002C20F4" w:rsidP="002C20F4">
            <w:pPr>
              <w:spacing w:before="20" w:after="20" w:line="240" w:lineRule="auto"/>
              <w:rPr>
                <w:rFonts w:ascii="Times New Roman" w:eastAsia="微软雅黑" w:hAnsi="Times New Roman"/>
                <w:sz w:val="18"/>
              </w:rPr>
            </w:pPr>
          </w:p>
          <w:p w14:paraId="6E1568C9" w14:textId="77777777" w:rsidR="002C20F4" w:rsidRPr="002C20F4" w:rsidRDefault="002C20F4" w:rsidP="002C20F4">
            <w:pPr>
              <w:spacing w:before="20" w:after="20" w:line="240" w:lineRule="auto"/>
              <w:rPr>
                <w:rFonts w:ascii="Times New Roman" w:eastAsia="微软雅黑" w:hAnsi="Times New Roman"/>
                <w:sz w:val="18"/>
              </w:rPr>
            </w:pPr>
          </w:p>
          <w:p w14:paraId="4661E74C" w14:textId="77777777" w:rsidR="002C20F4" w:rsidRPr="002C20F4" w:rsidRDefault="002C20F4" w:rsidP="002C20F4">
            <w:pPr>
              <w:spacing w:before="20" w:after="20" w:line="240" w:lineRule="auto"/>
              <w:rPr>
                <w:rFonts w:ascii="Times New Roman" w:eastAsia="微软雅黑" w:hAnsi="Times New Roman"/>
                <w:sz w:val="18"/>
              </w:rPr>
            </w:pPr>
          </w:p>
          <w:p w14:paraId="34F32740" w14:textId="77777777" w:rsidR="002C20F4" w:rsidRPr="002C20F4" w:rsidRDefault="002C20F4" w:rsidP="002C20F4">
            <w:pPr>
              <w:spacing w:before="20" w:after="20" w:line="240" w:lineRule="auto"/>
              <w:rPr>
                <w:rFonts w:ascii="Times New Roman" w:eastAsia="微软雅黑" w:hAnsi="Times New Roman"/>
                <w:sz w:val="18"/>
              </w:rPr>
            </w:pPr>
          </w:p>
          <w:p w14:paraId="6F359784" w14:textId="77777777" w:rsidR="002C20F4" w:rsidRPr="002C20F4" w:rsidRDefault="002C20F4" w:rsidP="002C20F4">
            <w:pPr>
              <w:spacing w:before="20" w:after="20" w:line="240" w:lineRule="auto"/>
              <w:rPr>
                <w:rFonts w:ascii="Times New Roman" w:eastAsia="微软雅黑" w:hAnsi="Times New Roman"/>
                <w:sz w:val="18"/>
              </w:rPr>
            </w:pPr>
          </w:p>
          <w:p w14:paraId="760297EA" w14:textId="77777777" w:rsidR="002C20F4" w:rsidRPr="002C20F4" w:rsidRDefault="002C20F4" w:rsidP="002C20F4">
            <w:pPr>
              <w:spacing w:before="20" w:after="20" w:line="240" w:lineRule="auto"/>
              <w:rPr>
                <w:rFonts w:ascii="Times New Roman" w:eastAsia="微软雅黑" w:hAnsi="Times New Roman"/>
                <w:sz w:val="18"/>
              </w:rPr>
            </w:pPr>
          </w:p>
          <w:p w14:paraId="5C8ADAAD" w14:textId="77777777" w:rsidR="002C20F4" w:rsidRPr="002C20F4" w:rsidRDefault="002C20F4" w:rsidP="002C20F4">
            <w:pPr>
              <w:spacing w:before="20" w:after="20" w:line="240" w:lineRule="auto"/>
              <w:rPr>
                <w:rFonts w:ascii="Times New Roman" w:eastAsia="微软雅黑" w:hAnsi="Times New Roman"/>
                <w:sz w:val="18"/>
              </w:rPr>
            </w:pPr>
          </w:p>
          <w:p w14:paraId="55F403A0" w14:textId="77777777" w:rsidR="002C20F4" w:rsidRPr="002C20F4" w:rsidRDefault="002C20F4" w:rsidP="002C20F4">
            <w:pPr>
              <w:spacing w:before="20" w:after="20" w:line="240" w:lineRule="auto"/>
              <w:rPr>
                <w:rFonts w:ascii="Times New Roman" w:eastAsia="微软雅黑" w:hAnsi="Times New Roman"/>
                <w:sz w:val="18"/>
              </w:rPr>
            </w:pPr>
          </w:p>
          <w:p w14:paraId="0D3BF6BB" w14:textId="77777777" w:rsidR="002C20F4" w:rsidRPr="002C20F4" w:rsidRDefault="002C20F4" w:rsidP="002C20F4">
            <w:pPr>
              <w:spacing w:before="20" w:after="20" w:line="240" w:lineRule="auto"/>
              <w:rPr>
                <w:rFonts w:ascii="Times New Roman" w:eastAsia="微软雅黑" w:hAnsi="Times New Roman"/>
                <w:sz w:val="18"/>
              </w:rPr>
            </w:pPr>
          </w:p>
          <w:p w14:paraId="50752319" w14:textId="77777777" w:rsidR="002C20F4" w:rsidRPr="002C20F4" w:rsidRDefault="002C20F4" w:rsidP="002C20F4">
            <w:pPr>
              <w:spacing w:before="20" w:after="20" w:line="240" w:lineRule="auto"/>
              <w:rPr>
                <w:rFonts w:ascii="Times New Roman" w:eastAsia="微软雅黑" w:hAnsi="Times New Roman"/>
                <w:sz w:val="18"/>
              </w:rPr>
            </w:pPr>
          </w:p>
          <w:p w14:paraId="38D054A4" w14:textId="77777777" w:rsidR="002C20F4" w:rsidRPr="002C20F4" w:rsidRDefault="002C20F4" w:rsidP="002C20F4">
            <w:pPr>
              <w:spacing w:before="20" w:after="20" w:line="240" w:lineRule="auto"/>
              <w:rPr>
                <w:rFonts w:ascii="Times New Roman" w:eastAsia="微软雅黑" w:hAnsi="Times New Roman"/>
                <w:sz w:val="18"/>
              </w:rPr>
            </w:pPr>
          </w:p>
          <w:p w14:paraId="2B4BFA43" w14:textId="77777777" w:rsidR="002C20F4" w:rsidRPr="002C20F4" w:rsidRDefault="002C20F4" w:rsidP="002C20F4">
            <w:pPr>
              <w:spacing w:before="20" w:after="20" w:line="240" w:lineRule="auto"/>
              <w:rPr>
                <w:rFonts w:ascii="Times New Roman" w:eastAsia="微软雅黑" w:hAnsi="Times New Roman"/>
                <w:sz w:val="18"/>
              </w:rPr>
            </w:pPr>
          </w:p>
          <w:p w14:paraId="1CCC9849" w14:textId="77777777" w:rsidR="002C20F4" w:rsidRPr="002C20F4" w:rsidRDefault="002C20F4" w:rsidP="002C20F4">
            <w:pPr>
              <w:spacing w:before="20" w:after="20" w:line="240" w:lineRule="auto"/>
              <w:rPr>
                <w:rFonts w:ascii="Times New Roman" w:eastAsia="微软雅黑" w:hAnsi="Times New Roman"/>
                <w:sz w:val="18"/>
              </w:rPr>
            </w:pPr>
          </w:p>
          <w:p w14:paraId="6FFAE7FB" w14:textId="77777777" w:rsidR="002C20F4" w:rsidRPr="002C20F4" w:rsidRDefault="002C20F4" w:rsidP="002C20F4">
            <w:pPr>
              <w:spacing w:before="20" w:after="20" w:line="240" w:lineRule="auto"/>
              <w:rPr>
                <w:rFonts w:ascii="Times New Roman" w:eastAsia="微软雅黑" w:hAnsi="Times New Roman"/>
                <w:sz w:val="18"/>
              </w:rPr>
            </w:pPr>
          </w:p>
          <w:p w14:paraId="07A2829F" w14:textId="77777777" w:rsidR="002C20F4" w:rsidRPr="002C20F4" w:rsidRDefault="002C20F4" w:rsidP="002C20F4">
            <w:pPr>
              <w:spacing w:before="20" w:after="20" w:line="240" w:lineRule="auto"/>
              <w:rPr>
                <w:rFonts w:ascii="Times New Roman" w:eastAsia="微软雅黑" w:hAnsi="Times New Roman"/>
                <w:sz w:val="18"/>
              </w:rPr>
            </w:pPr>
          </w:p>
          <w:p w14:paraId="0079B9C0" w14:textId="77777777" w:rsidR="002C20F4" w:rsidRPr="002C20F4" w:rsidRDefault="002C20F4" w:rsidP="002C20F4">
            <w:pPr>
              <w:spacing w:before="20" w:after="20" w:line="240" w:lineRule="auto"/>
              <w:rPr>
                <w:rFonts w:ascii="Times New Roman" w:eastAsia="微软雅黑" w:hAnsi="Times New Roman"/>
                <w:sz w:val="18"/>
              </w:rPr>
            </w:pPr>
          </w:p>
          <w:p w14:paraId="58D79FC3" w14:textId="77777777" w:rsidR="002C20F4" w:rsidRPr="002C20F4" w:rsidRDefault="002C20F4" w:rsidP="002C20F4">
            <w:pPr>
              <w:spacing w:before="20" w:after="20" w:line="240" w:lineRule="auto"/>
              <w:rPr>
                <w:rFonts w:ascii="Times New Roman" w:eastAsia="微软雅黑" w:hAnsi="Times New Roman"/>
                <w:sz w:val="18"/>
              </w:rPr>
            </w:pPr>
          </w:p>
          <w:p w14:paraId="6318F1B4" w14:textId="77777777" w:rsidR="002C20F4" w:rsidRPr="002C20F4" w:rsidRDefault="002C20F4" w:rsidP="002C20F4">
            <w:pPr>
              <w:spacing w:before="20" w:after="20" w:line="240" w:lineRule="auto"/>
              <w:rPr>
                <w:rFonts w:ascii="Times New Roman" w:eastAsia="微软雅黑" w:hAnsi="Times New Roman"/>
                <w:sz w:val="18"/>
              </w:rPr>
            </w:pPr>
          </w:p>
          <w:p w14:paraId="4EFD60FA" w14:textId="77777777" w:rsidR="002C20F4" w:rsidRPr="002C20F4" w:rsidRDefault="002C20F4" w:rsidP="002C20F4">
            <w:pPr>
              <w:spacing w:before="20" w:after="20" w:line="240" w:lineRule="auto"/>
              <w:rPr>
                <w:rFonts w:ascii="Times New Roman" w:eastAsia="微软雅黑" w:hAnsi="Times New Roman"/>
                <w:sz w:val="18"/>
              </w:rPr>
            </w:pPr>
          </w:p>
          <w:p w14:paraId="697E47CF" w14:textId="77777777" w:rsidR="002C20F4" w:rsidRPr="002C20F4" w:rsidRDefault="002C20F4" w:rsidP="002C20F4">
            <w:pPr>
              <w:spacing w:before="20" w:after="20" w:line="240" w:lineRule="auto"/>
              <w:rPr>
                <w:rFonts w:ascii="Times New Roman" w:eastAsia="微软雅黑" w:hAnsi="Times New Roman"/>
                <w:sz w:val="18"/>
              </w:rPr>
            </w:pPr>
          </w:p>
          <w:p w14:paraId="2C95CD1B" w14:textId="77777777" w:rsidR="002C20F4" w:rsidRPr="002C20F4" w:rsidRDefault="002C20F4" w:rsidP="002C20F4">
            <w:pPr>
              <w:spacing w:before="20" w:after="20" w:line="240" w:lineRule="auto"/>
              <w:rPr>
                <w:rFonts w:ascii="Times New Roman" w:eastAsia="微软雅黑" w:hAnsi="Times New Roman"/>
                <w:sz w:val="18"/>
              </w:rPr>
            </w:pPr>
          </w:p>
          <w:p w14:paraId="09EA56C9" w14:textId="77777777" w:rsidR="002C20F4" w:rsidRPr="002C20F4" w:rsidRDefault="002C20F4" w:rsidP="002C20F4">
            <w:pPr>
              <w:spacing w:before="20" w:after="20" w:line="240" w:lineRule="auto"/>
              <w:rPr>
                <w:rFonts w:ascii="Times New Roman" w:eastAsia="微软雅黑" w:hAnsi="Times New Roman"/>
                <w:sz w:val="18"/>
              </w:rPr>
            </w:pPr>
          </w:p>
          <w:p w14:paraId="7E10058D" w14:textId="77777777" w:rsidR="002C20F4" w:rsidRPr="002C20F4" w:rsidRDefault="002C20F4" w:rsidP="002C20F4">
            <w:pPr>
              <w:spacing w:before="20" w:after="20" w:line="240" w:lineRule="auto"/>
              <w:rPr>
                <w:rFonts w:ascii="Times New Roman" w:eastAsia="微软雅黑" w:hAnsi="Times New Roman"/>
                <w:sz w:val="18"/>
              </w:rPr>
            </w:pPr>
          </w:p>
          <w:p w14:paraId="47B1FCB1" w14:textId="77777777" w:rsidR="002C20F4" w:rsidRPr="002C20F4" w:rsidRDefault="002C20F4" w:rsidP="002C20F4">
            <w:pPr>
              <w:spacing w:before="20" w:after="20" w:line="240" w:lineRule="auto"/>
              <w:rPr>
                <w:rFonts w:ascii="Times New Roman" w:eastAsia="微软雅黑" w:hAnsi="Times New Roman"/>
                <w:sz w:val="18"/>
              </w:rPr>
            </w:pPr>
          </w:p>
          <w:p w14:paraId="1237DF8E" w14:textId="77777777" w:rsidR="002C20F4" w:rsidRPr="002C20F4" w:rsidRDefault="002C20F4" w:rsidP="002C20F4">
            <w:pPr>
              <w:spacing w:before="20" w:after="20" w:line="240" w:lineRule="auto"/>
              <w:rPr>
                <w:rFonts w:ascii="Times New Roman" w:eastAsia="微软雅黑" w:hAnsi="Times New Roman"/>
                <w:sz w:val="18"/>
              </w:rPr>
            </w:pPr>
          </w:p>
          <w:p w14:paraId="0488087B" w14:textId="77777777" w:rsidR="002C20F4" w:rsidRPr="002C20F4" w:rsidRDefault="002C20F4" w:rsidP="002C20F4">
            <w:pPr>
              <w:spacing w:before="20" w:after="20" w:line="240" w:lineRule="auto"/>
              <w:rPr>
                <w:rFonts w:ascii="Times New Roman" w:eastAsia="微软雅黑" w:hAnsi="Times New Roman"/>
                <w:sz w:val="18"/>
              </w:rPr>
            </w:pPr>
          </w:p>
          <w:p w14:paraId="71BA0B81" w14:textId="77777777" w:rsidR="002C20F4" w:rsidRPr="002C20F4" w:rsidRDefault="002C20F4" w:rsidP="002C20F4">
            <w:pPr>
              <w:spacing w:before="20" w:after="20" w:line="240" w:lineRule="auto"/>
              <w:rPr>
                <w:rFonts w:ascii="Times New Roman" w:eastAsia="微软雅黑" w:hAnsi="Times New Roman"/>
                <w:sz w:val="18"/>
              </w:rPr>
            </w:pPr>
          </w:p>
          <w:p w14:paraId="0958563E" w14:textId="77777777" w:rsidR="002C20F4" w:rsidRPr="002C20F4" w:rsidRDefault="002C20F4" w:rsidP="002C20F4">
            <w:pPr>
              <w:spacing w:before="20" w:after="20" w:line="240" w:lineRule="auto"/>
              <w:rPr>
                <w:rFonts w:ascii="Times New Roman" w:eastAsia="微软雅黑" w:hAnsi="Times New Roman"/>
                <w:sz w:val="18"/>
              </w:rPr>
            </w:pPr>
          </w:p>
          <w:p w14:paraId="1CF13E1A" w14:textId="77777777" w:rsidR="002C20F4" w:rsidRPr="002C20F4" w:rsidRDefault="002C20F4" w:rsidP="002C20F4">
            <w:pPr>
              <w:spacing w:before="20" w:after="20" w:line="240" w:lineRule="auto"/>
              <w:rPr>
                <w:rFonts w:ascii="Times New Roman" w:eastAsia="微软雅黑" w:hAnsi="Times New Roman"/>
                <w:sz w:val="18"/>
              </w:rPr>
            </w:pPr>
          </w:p>
          <w:p w14:paraId="6DE81A0C" w14:textId="77777777" w:rsidR="002C20F4" w:rsidRPr="002C20F4" w:rsidRDefault="002C20F4" w:rsidP="002C20F4">
            <w:pPr>
              <w:spacing w:before="20" w:after="20" w:line="240" w:lineRule="auto"/>
              <w:rPr>
                <w:rFonts w:ascii="Times New Roman" w:eastAsia="微软雅黑" w:hAnsi="Times New Roman"/>
                <w:sz w:val="18"/>
              </w:rPr>
            </w:pPr>
          </w:p>
          <w:p w14:paraId="7C3C3DCF" w14:textId="77777777" w:rsidR="002C20F4" w:rsidRPr="002C20F4" w:rsidRDefault="002C20F4" w:rsidP="002C20F4">
            <w:pPr>
              <w:spacing w:before="20" w:after="20" w:line="240" w:lineRule="auto"/>
              <w:rPr>
                <w:rFonts w:ascii="Times New Roman" w:eastAsia="微软雅黑" w:hAnsi="Times New Roman"/>
                <w:sz w:val="18"/>
              </w:rPr>
            </w:pPr>
          </w:p>
          <w:p w14:paraId="2E1C2D5B"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0A04B8FB" w14:textId="77777777" w:rsidR="002C20F4" w:rsidRPr="002C20F4" w:rsidRDefault="002C20F4" w:rsidP="002C20F4">
            <w:pPr>
              <w:spacing w:before="20" w:after="20" w:line="240" w:lineRule="auto"/>
              <w:rPr>
                <w:rFonts w:ascii="Times New Roman" w:eastAsia="微软雅黑" w:hAnsi="Times New Roman"/>
                <w:sz w:val="18"/>
              </w:rPr>
            </w:pPr>
          </w:p>
          <w:p w14:paraId="72391C25"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13F9A2AB"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6AE22AE6"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01949CEA"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3D546B17"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6A9D2007"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28E2AD92"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1B298BA3"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23DEBEA3"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33444590"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5D2D70B0"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334905CD"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1370589A"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5803B83A"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21BF7053"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4844DF2B"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1532453F"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44974672"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7A7664F8"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p>
          <w:p w14:paraId="2B0C6AF7" w14:textId="77777777" w:rsidR="002C20F4" w:rsidRPr="002C20F4" w:rsidRDefault="002C20F4" w:rsidP="002C20F4">
            <w:pPr>
              <w:spacing w:before="20" w:after="20" w:line="240" w:lineRule="auto"/>
              <w:rPr>
                <w:rFonts w:ascii="Times New Roman" w:eastAsia="微软雅黑" w:hAnsi="Times New Roman"/>
                <w:sz w:val="18"/>
              </w:rPr>
            </w:pPr>
            <w:r w:rsidRPr="002C20F4">
              <w:rPr>
                <w:rFonts w:ascii="Times New Roman" w:eastAsia="微软雅黑" w:hAnsi="Times New Roman" w:hint="eastAsia"/>
                <w:sz w:val="18"/>
              </w:rPr>
              <w:t xml:space="preserve"> </w:t>
            </w:r>
            <w:r w:rsidRPr="002C20F4">
              <w:rPr>
                <w:rFonts w:ascii="Times New Roman" w:eastAsia="微软雅黑" w:hAnsi="Times New Roman"/>
                <w:sz w:val="18"/>
              </w:rPr>
              <w:t xml:space="preserve"> </w:t>
            </w:r>
          </w:p>
        </w:tc>
      </w:tr>
      <w:tr w:rsidR="002C20F4" w:rsidRPr="002C20F4" w14:paraId="2C45F382" w14:textId="77777777" w:rsidTr="001C4CFB">
        <w:trPr>
          <w:trHeight w:val="397"/>
          <w:jc w:val="center"/>
        </w:trPr>
        <w:tc>
          <w:tcPr>
            <w:tcW w:w="1657" w:type="dxa"/>
            <w:shd w:val="clear" w:color="auto" w:fill="F5F5E1"/>
            <w:vAlign w:val="center"/>
          </w:tcPr>
          <w:p w14:paraId="6FA1FA9F" w14:textId="77777777" w:rsidR="002C20F4" w:rsidRPr="002C20F4" w:rsidRDefault="002C20F4" w:rsidP="002C20F4">
            <w:pPr>
              <w:spacing w:before="20" w:after="20" w:line="240" w:lineRule="auto"/>
              <w:jc w:val="center"/>
              <w:rPr>
                <w:rFonts w:ascii="微软雅黑" w:eastAsia="微软雅黑" w:hAnsi="微软雅黑"/>
                <w:b/>
                <w:sz w:val="18"/>
              </w:rPr>
            </w:pPr>
            <w:r w:rsidRPr="002C20F4">
              <w:rPr>
                <w:rFonts w:ascii="微软雅黑" w:eastAsia="微软雅黑" w:hAnsi="微软雅黑" w:hint="eastAsia"/>
                <w:b/>
                <w:sz w:val="18"/>
              </w:rPr>
              <w:lastRenderedPageBreak/>
              <w:t>课堂练习</w:t>
            </w:r>
          </w:p>
          <w:p w14:paraId="3418A8AA" w14:textId="77777777" w:rsidR="002C20F4" w:rsidRPr="002C20F4" w:rsidRDefault="002C20F4" w:rsidP="002C20F4">
            <w:pPr>
              <w:spacing w:before="20" w:after="20" w:line="240" w:lineRule="auto"/>
              <w:jc w:val="center"/>
              <w:rPr>
                <w:rFonts w:ascii="Times New Roman" w:eastAsia="微软雅黑" w:hAnsi="Times New Roman"/>
                <w:sz w:val="18"/>
              </w:rPr>
            </w:pPr>
            <w:r w:rsidRPr="002C20F4">
              <w:rPr>
                <w:rFonts w:ascii="微软雅黑" w:eastAsia="微软雅黑" w:hAnsi="微软雅黑" w:hint="eastAsia"/>
                <w:b/>
                <w:sz w:val="18"/>
              </w:rPr>
              <w:t>（</w:t>
            </w:r>
            <w:r w:rsidRPr="002C20F4">
              <w:rPr>
                <w:rFonts w:ascii="微软雅黑" w:eastAsia="微软雅黑" w:hAnsi="微软雅黑"/>
                <w:b/>
                <w:sz w:val="18"/>
              </w:rPr>
              <w:t>10</w:t>
            </w:r>
            <w:r w:rsidRPr="002C20F4">
              <w:rPr>
                <w:rFonts w:ascii="微软雅黑" w:eastAsia="微软雅黑" w:hAnsi="微软雅黑" w:hint="eastAsia"/>
                <w:b/>
                <w:sz w:val="18"/>
              </w:rPr>
              <w:t xml:space="preserve"> min）</w:t>
            </w:r>
          </w:p>
        </w:tc>
        <w:tc>
          <w:tcPr>
            <w:tcW w:w="5472" w:type="dxa"/>
            <w:shd w:val="clear" w:color="auto" w:fill="FFFFFF"/>
            <w:vAlign w:val="center"/>
          </w:tcPr>
          <w:p w14:paraId="310B41D3" w14:textId="77777777" w:rsidR="002C20F4" w:rsidRPr="002C20F4" w:rsidRDefault="002C20F4" w:rsidP="002C20F4">
            <w:pPr>
              <w:numPr>
                <w:ilvl w:val="0"/>
                <w:numId w:val="8"/>
              </w:numPr>
              <w:spacing w:before="160" w:after="0" w:line="240" w:lineRule="auto"/>
              <w:rPr>
                <w:rFonts w:ascii="微软雅黑" w:eastAsia="微软雅黑" w:hAnsi="微软雅黑"/>
                <w:b/>
                <w:color w:val="5D8979"/>
                <w:sz w:val="18"/>
              </w:rPr>
            </w:pPr>
            <w:r w:rsidRPr="002C20F4">
              <w:rPr>
                <w:rFonts w:ascii="微软雅黑" w:eastAsia="微软雅黑" w:hAnsi="微软雅黑" w:hint="eastAsia"/>
                <w:b/>
                <w:color w:val="5D8979"/>
                <w:sz w:val="18"/>
              </w:rPr>
              <w:t>【教师】布置课堂练习题</w:t>
            </w:r>
          </w:p>
          <w:p w14:paraId="17E8FABF" w14:textId="77777777" w:rsidR="002C20F4" w:rsidRPr="002C20F4" w:rsidRDefault="002C20F4" w:rsidP="002C20F4">
            <w:pPr>
              <w:spacing w:before="20" w:after="20" w:line="240" w:lineRule="auto"/>
              <w:ind w:left="180" w:firstLineChars="200" w:firstLine="360"/>
              <w:rPr>
                <w:rFonts w:ascii="微软雅黑" w:eastAsia="微软雅黑" w:hAnsi="微软雅黑"/>
                <w:sz w:val="18"/>
              </w:rPr>
            </w:pPr>
            <w:r w:rsidRPr="002C20F4">
              <w:rPr>
                <w:rFonts w:ascii="微软雅黑" w:eastAsia="微软雅黑" w:hAnsi="微软雅黑" w:hint="eastAsia"/>
                <w:sz w:val="18"/>
              </w:rPr>
              <w:t>1．填空题</w:t>
            </w:r>
          </w:p>
          <w:p w14:paraId="5FE8229D" w14:textId="77777777" w:rsidR="002C20F4" w:rsidRPr="002C20F4" w:rsidRDefault="002C20F4" w:rsidP="002C20F4">
            <w:pPr>
              <w:spacing w:before="20" w:after="20" w:line="240" w:lineRule="auto"/>
              <w:ind w:firstLineChars="300" w:firstLine="540"/>
              <w:jc w:val="left"/>
              <w:rPr>
                <w:rFonts w:ascii="微软雅黑" w:eastAsia="微软雅黑" w:hAnsi="微软雅黑"/>
                <w:sz w:val="18"/>
              </w:rPr>
            </w:pPr>
            <w:r w:rsidRPr="002C20F4">
              <w:rPr>
                <w:rFonts w:ascii="微软雅黑" w:eastAsia="微软雅黑" w:hAnsi="微软雅黑" w:hint="eastAsia"/>
                <w:sz w:val="18"/>
              </w:rPr>
              <w:t>（1）</w:t>
            </w:r>
            <w:r w:rsidRPr="002C20F4">
              <w:rPr>
                <w:rFonts w:ascii="Times New Roman" w:eastAsia="微软雅黑" w:hAnsi="Times New Roman" w:hint="eastAsia"/>
                <w:sz w:val="18"/>
              </w:rPr>
              <w:t>目前，中国对高速铁路的定义为</w:t>
            </w:r>
            <w:r w:rsidRPr="002C20F4">
              <w:rPr>
                <w:rFonts w:ascii="微软雅黑" w:eastAsia="微软雅黑" w:hAnsi="微软雅黑" w:hint="eastAsia"/>
                <w:sz w:val="18"/>
              </w:rPr>
              <w:t>“____________________”。</w:t>
            </w:r>
          </w:p>
          <w:p w14:paraId="6784C7D6" w14:textId="77777777" w:rsidR="002C20F4" w:rsidRPr="002C20F4" w:rsidRDefault="002C20F4" w:rsidP="002C20F4">
            <w:pPr>
              <w:spacing w:before="20" w:after="20" w:line="240" w:lineRule="auto"/>
              <w:ind w:left="180" w:firstLineChars="200" w:firstLine="360"/>
              <w:rPr>
                <w:rFonts w:ascii="微软雅黑" w:eastAsia="微软雅黑" w:hAnsi="微软雅黑"/>
                <w:sz w:val="18"/>
              </w:rPr>
            </w:pPr>
            <w:r w:rsidRPr="002C20F4">
              <w:rPr>
                <w:rFonts w:ascii="微软雅黑" w:eastAsia="微软雅黑" w:hAnsi="微软雅黑" w:hint="eastAsia"/>
                <w:sz w:val="18"/>
              </w:rPr>
              <w:t>（2）世界上常用的铁路列车运行速度等级划分如下：100～120 km/h为常速，120～160 km/h 为中速，160～200 km/h 为准高速或快速，_____________为高速，_____________以上为超高速。</w:t>
            </w:r>
          </w:p>
          <w:p w14:paraId="6BF33EAC" w14:textId="77777777" w:rsidR="002C20F4" w:rsidRPr="002C20F4" w:rsidRDefault="002C20F4" w:rsidP="002C20F4">
            <w:pPr>
              <w:spacing w:before="20" w:after="20" w:line="240" w:lineRule="auto"/>
              <w:ind w:left="180" w:firstLineChars="200" w:firstLine="360"/>
              <w:jc w:val="left"/>
              <w:rPr>
                <w:rFonts w:ascii="微软雅黑" w:eastAsia="微软雅黑" w:hAnsi="微软雅黑"/>
                <w:sz w:val="18"/>
              </w:rPr>
            </w:pPr>
            <w:r w:rsidRPr="002C20F4">
              <w:rPr>
                <w:rFonts w:ascii="微软雅黑" w:eastAsia="微软雅黑" w:hAnsi="微软雅黑" w:hint="eastAsia"/>
                <w:sz w:val="18"/>
              </w:rPr>
              <w:t>（3）中国第一条真正意义上的高速铁路是_______________。</w:t>
            </w:r>
          </w:p>
          <w:p w14:paraId="6DB835D5" w14:textId="77777777" w:rsidR="002C20F4" w:rsidRPr="002C20F4" w:rsidRDefault="002C20F4" w:rsidP="002C20F4">
            <w:pPr>
              <w:spacing w:before="20" w:after="20" w:line="240" w:lineRule="auto"/>
              <w:ind w:left="180" w:firstLineChars="200" w:firstLine="360"/>
              <w:jc w:val="left"/>
              <w:rPr>
                <w:rFonts w:ascii="微软雅黑" w:eastAsia="微软雅黑" w:hAnsi="微软雅黑"/>
                <w:sz w:val="18"/>
              </w:rPr>
            </w:pPr>
            <w:r w:rsidRPr="002C20F4">
              <w:rPr>
                <w:rFonts w:ascii="微软雅黑" w:eastAsia="微软雅黑" w:hAnsi="微软雅黑" w:hint="eastAsia"/>
                <w:sz w:val="18"/>
              </w:rPr>
              <w:t>（4）“一带一路”是“丝绸之路经济带”和“_______________”。</w:t>
            </w:r>
          </w:p>
          <w:p w14:paraId="4EF61534" w14:textId="77777777" w:rsidR="002C20F4" w:rsidRPr="002C20F4" w:rsidRDefault="002C20F4" w:rsidP="002C20F4">
            <w:pPr>
              <w:spacing w:before="20" w:after="20" w:line="240" w:lineRule="auto"/>
              <w:ind w:left="180" w:firstLineChars="200" w:firstLine="360"/>
              <w:jc w:val="left"/>
              <w:rPr>
                <w:rFonts w:ascii="微软雅黑" w:eastAsia="微软雅黑" w:hAnsi="微软雅黑"/>
                <w:sz w:val="18"/>
              </w:rPr>
            </w:pPr>
            <w:r w:rsidRPr="002C20F4">
              <w:rPr>
                <w:rFonts w:ascii="微软雅黑" w:eastAsia="微软雅黑" w:hAnsi="微软雅黑" w:hint="eastAsia"/>
                <w:sz w:val="18"/>
              </w:rPr>
              <w:t>（5）中国计划建设四条世界级洲际高速铁路，分别为泛亚高铁、________________、__________________和_________________。</w:t>
            </w:r>
          </w:p>
          <w:p w14:paraId="51984A39" w14:textId="77777777" w:rsidR="002C20F4" w:rsidRPr="002C20F4" w:rsidRDefault="002C20F4" w:rsidP="002C20F4">
            <w:pPr>
              <w:numPr>
                <w:ilvl w:val="0"/>
                <w:numId w:val="17"/>
              </w:numPr>
              <w:spacing w:before="140" w:after="120" w:line="240" w:lineRule="auto"/>
              <w:rPr>
                <w:rFonts w:ascii="微软雅黑" w:eastAsia="微软雅黑" w:hAnsi="微软雅黑"/>
                <w:b/>
                <w:color w:val="84615D"/>
                <w:sz w:val="18"/>
              </w:rPr>
            </w:pPr>
            <w:r w:rsidRPr="002C20F4">
              <w:rPr>
                <w:rFonts w:ascii="微软雅黑" w:eastAsia="微软雅黑" w:hAnsi="微软雅黑" w:hint="eastAsia"/>
                <w:b/>
                <w:color w:val="84615D"/>
                <w:sz w:val="18"/>
              </w:rPr>
              <w:t>【学生】思考、作答</w:t>
            </w:r>
          </w:p>
          <w:p w14:paraId="5A6460D8" w14:textId="77777777" w:rsidR="002C20F4" w:rsidRPr="002C20F4" w:rsidRDefault="002C20F4" w:rsidP="002C20F4">
            <w:pPr>
              <w:numPr>
                <w:ilvl w:val="0"/>
                <w:numId w:val="9"/>
              </w:numPr>
              <w:spacing w:before="160" w:after="120" w:line="240" w:lineRule="auto"/>
              <w:rPr>
                <w:rFonts w:ascii="微软雅黑" w:eastAsia="微软雅黑" w:hAnsi="微软雅黑"/>
                <w:b/>
                <w:color w:val="5D8979"/>
                <w:sz w:val="18"/>
              </w:rPr>
            </w:pPr>
            <w:r w:rsidRPr="002C20F4">
              <w:rPr>
                <w:rFonts w:ascii="微软雅黑" w:eastAsia="微软雅黑" w:hAnsi="微软雅黑" w:hint="eastAsia"/>
                <w:b/>
                <w:color w:val="5D8979"/>
                <w:sz w:val="18"/>
              </w:rPr>
              <w:lastRenderedPageBreak/>
              <w:t>【教师】巡堂辅导、答疑解惑、讲解习题</w:t>
            </w:r>
          </w:p>
          <w:p w14:paraId="57E42D23" w14:textId="77777777" w:rsidR="002C20F4" w:rsidRPr="002C20F4" w:rsidRDefault="002C20F4" w:rsidP="002C20F4">
            <w:pPr>
              <w:numPr>
                <w:ilvl w:val="0"/>
                <w:numId w:val="12"/>
              </w:numPr>
              <w:spacing w:before="160" w:after="120" w:line="240" w:lineRule="auto"/>
              <w:rPr>
                <w:rFonts w:ascii="微软雅黑" w:eastAsia="微软雅黑" w:hAnsi="微软雅黑"/>
                <w:b/>
                <w:color w:val="5D8979"/>
                <w:sz w:val="18"/>
              </w:rPr>
            </w:pPr>
            <w:r w:rsidRPr="002C20F4">
              <w:rPr>
                <w:rFonts w:ascii="微软雅黑" w:eastAsia="微软雅黑" w:hAnsi="微软雅黑" w:hint="eastAsia"/>
                <w:b/>
                <w:color w:val="84615D"/>
                <w:sz w:val="18"/>
              </w:rPr>
              <w:t>【学生】聆听、理解、记忆</w:t>
            </w:r>
          </w:p>
        </w:tc>
        <w:tc>
          <w:tcPr>
            <w:tcW w:w="1585" w:type="dxa"/>
            <w:shd w:val="clear" w:color="auto" w:fill="FFFFFF"/>
            <w:vAlign w:val="center"/>
          </w:tcPr>
          <w:p w14:paraId="67A47C6B" w14:textId="77777777" w:rsidR="002C20F4" w:rsidRPr="002C20F4" w:rsidRDefault="002C20F4" w:rsidP="002C20F4">
            <w:pPr>
              <w:spacing w:before="20" w:after="20" w:line="240" w:lineRule="auto"/>
              <w:ind w:firstLineChars="200" w:firstLine="360"/>
              <w:rPr>
                <w:rFonts w:ascii="Times New Roman" w:eastAsia="微软雅黑" w:hAnsi="Times New Roman"/>
                <w:sz w:val="18"/>
              </w:rPr>
            </w:pPr>
            <w:r w:rsidRPr="002C20F4">
              <w:rPr>
                <w:rFonts w:ascii="Times New Roman" w:eastAsia="微软雅黑" w:hAnsi="Times New Roman"/>
                <w:sz w:val="18"/>
              </w:rPr>
              <w:lastRenderedPageBreak/>
              <w:t>通过</w:t>
            </w:r>
            <w:r w:rsidRPr="002C20F4">
              <w:rPr>
                <w:rFonts w:ascii="Times New Roman" w:eastAsia="微软雅黑" w:hAnsi="Times New Roman" w:hint="eastAsia"/>
                <w:sz w:val="18"/>
              </w:rPr>
              <w:t>课堂练习，</w:t>
            </w:r>
            <w:r w:rsidRPr="002C20F4">
              <w:rPr>
                <w:rFonts w:ascii="Times New Roman" w:eastAsia="微软雅黑" w:hAnsi="Times New Roman"/>
                <w:sz w:val="18"/>
              </w:rPr>
              <w:t>让学生</w:t>
            </w:r>
            <w:r w:rsidRPr="002C20F4">
              <w:rPr>
                <w:rFonts w:ascii="Times New Roman" w:eastAsia="微软雅黑" w:hAnsi="Times New Roman" w:hint="eastAsia"/>
                <w:sz w:val="18"/>
              </w:rPr>
              <w:t>对本节课的知识及时进行练习巩固，加深记忆</w:t>
            </w:r>
          </w:p>
        </w:tc>
      </w:tr>
      <w:tr w:rsidR="002C20F4" w:rsidRPr="002C20F4" w14:paraId="4388914E" w14:textId="77777777" w:rsidTr="001C4CFB">
        <w:trPr>
          <w:trHeight w:val="397"/>
          <w:jc w:val="center"/>
        </w:trPr>
        <w:tc>
          <w:tcPr>
            <w:tcW w:w="1657" w:type="dxa"/>
            <w:shd w:val="clear" w:color="auto" w:fill="E6F1EB"/>
            <w:vAlign w:val="center"/>
          </w:tcPr>
          <w:p w14:paraId="129B8584" w14:textId="77777777" w:rsidR="002C20F4" w:rsidRPr="002C20F4" w:rsidRDefault="002C20F4" w:rsidP="002C20F4">
            <w:pPr>
              <w:spacing w:before="20" w:after="20" w:line="240" w:lineRule="auto"/>
              <w:jc w:val="center"/>
              <w:rPr>
                <w:rFonts w:ascii="微软雅黑" w:eastAsia="微软雅黑" w:hAnsi="微软雅黑"/>
                <w:b/>
                <w:sz w:val="18"/>
              </w:rPr>
            </w:pPr>
            <w:r w:rsidRPr="002C20F4">
              <w:rPr>
                <w:rFonts w:ascii="微软雅黑" w:eastAsia="微软雅黑" w:hAnsi="微软雅黑" w:hint="eastAsia"/>
                <w:b/>
                <w:sz w:val="18"/>
              </w:rPr>
              <w:t>课堂小结</w:t>
            </w:r>
          </w:p>
          <w:p w14:paraId="735DD0C6" w14:textId="77777777" w:rsidR="002C20F4" w:rsidRPr="002C20F4" w:rsidRDefault="002C20F4" w:rsidP="002C20F4">
            <w:pPr>
              <w:spacing w:before="20" w:after="20" w:line="240" w:lineRule="auto"/>
              <w:jc w:val="center"/>
              <w:rPr>
                <w:rFonts w:ascii="Times New Roman" w:eastAsia="微软雅黑" w:hAnsi="Times New Roman"/>
                <w:sz w:val="18"/>
              </w:rPr>
            </w:pPr>
            <w:r w:rsidRPr="002C20F4">
              <w:rPr>
                <w:rFonts w:ascii="微软雅黑" w:eastAsia="微软雅黑" w:hAnsi="微软雅黑" w:hint="eastAsia"/>
                <w:b/>
                <w:sz w:val="18"/>
              </w:rPr>
              <w:t>（3 min）</w:t>
            </w:r>
          </w:p>
        </w:tc>
        <w:tc>
          <w:tcPr>
            <w:tcW w:w="5472" w:type="dxa"/>
            <w:shd w:val="clear" w:color="auto" w:fill="FFFFFF"/>
            <w:vAlign w:val="center"/>
          </w:tcPr>
          <w:p w14:paraId="711F2221" w14:textId="77777777" w:rsidR="002C20F4" w:rsidRPr="002C20F4" w:rsidRDefault="002C20F4" w:rsidP="002C20F4">
            <w:pPr>
              <w:numPr>
                <w:ilvl w:val="0"/>
                <w:numId w:val="9"/>
              </w:numPr>
              <w:spacing w:before="160" w:after="120" w:line="240" w:lineRule="auto"/>
              <w:rPr>
                <w:rFonts w:ascii="微软雅黑" w:eastAsia="微软雅黑" w:hAnsi="微软雅黑"/>
                <w:b/>
                <w:color w:val="5D8979"/>
                <w:sz w:val="18"/>
              </w:rPr>
            </w:pPr>
            <w:r w:rsidRPr="002C20F4">
              <w:rPr>
                <w:rFonts w:ascii="微软雅黑" w:eastAsia="微软雅黑" w:hAnsi="微软雅黑" w:hint="eastAsia"/>
                <w:b/>
                <w:color w:val="5D8979"/>
                <w:sz w:val="18"/>
              </w:rPr>
              <w:t>【教师】简要总结本节课的要点</w:t>
            </w:r>
          </w:p>
          <w:p w14:paraId="526D42E6" w14:textId="77777777" w:rsidR="002C20F4" w:rsidRPr="002C20F4" w:rsidRDefault="002C20F4" w:rsidP="002C20F4">
            <w:pPr>
              <w:spacing w:before="20" w:after="20" w:line="240" w:lineRule="auto"/>
              <w:ind w:firstLineChars="200" w:firstLine="360"/>
              <w:rPr>
                <w:rFonts w:ascii="Times New Roman" w:eastAsia="微软雅黑" w:hAnsi="Times New Roman"/>
                <w:sz w:val="18"/>
              </w:rPr>
            </w:pPr>
            <w:r w:rsidRPr="002C20F4">
              <w:rPr>
                <w:rFonts w:ascii="Times New Roman" w:eastAsia="微软雅黑" w:hAnsi="Times New Roman" w:hint="eastAsia"/>
                <w:sz w:val="18"/>
              </w:rPr>
              <w:t>本节课学习了高速铁路的概念，了解世界各国高速铁路的发展史，以及中国高速铁路的发展史；熟悉了高速铁路的技术经济优势及中国高速铁路的发展规划。通过本节课的学习，使学生认识到“八纵八横”通道对助力全面建设小康社会的意义，并意识到随着“一带一路”的推进，中国高铁在世界各地落地生根，促进了国家间的互联互通，感悟我国高速铁路发展的意义所在。</w:t>
            </w:r>
          </w:p>
          <w:p w14:paraId="44AC5596" w14:textId="77777777" w:rsidR="002C20F4" w:rsidRPr="002C20F4" w:rsidRDefault="002C20F4" w:rsidP="002C20F4">
            <w:pPr>
              <w:numPr>
                <w:ilvl w:val="0"/>
                <w:numId w:val="9"/>
              </w:numPr>
              <w:spacing w:before="140" w:after="120" w:line="240" w:lineRule="auto"/>
              <w:rPr>
                <w:rFonts w:ascii="微软雅黑" w:eastAsia="微软雅黑" w:hAnsi="微软雅黑"/>
                <w:b/>
                <w:color w:val="84615D"/>
                <w:sz w:val="18"/>
              </w:rPr>
            </w:pPr>
            <w:r w:rsidRPr="002C20F4">
              <w:rPr>
                <w:rFonts w:ascii="微软雅黑" w:eastAsia="微软雅黑" w:hAnsi="微软雅黑" w:hint="eastAsia"/>
                <w:b/>
                <w:color w:val="84615D"/>
                <w:sz w:val="18"/>
              </w:rPr>
              <w:t>【学生】总结回顾知识点</w:t>
            </w:r>
          </w:p>
        </w:tc>
        <w:tc>
          <w:tcPr>
            <w:tcW w:w="1585" w:type="dxa"/>
            <w:shd w:val="clear" w:color="auto" w:fill="FFFFFF"/>
            <w:vAlign w:val="center"/>
          </w:tcPr>
          <w:p w14:paraId="225C21C7"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r w:rsidRPr="002C20F4">
              <w:rPr>
                <w:rFonts w:ascii="Times New Roman" w:eastAsia="微软雅黑" w:hAnsi="Times New Roman" w:hint="eastAsia"/>
                <w:sz w:val="18"/>
              </w:rPr>
              <w:t>总结知识点，巩固学生对高速铁路相关知识的理解</w:t>
            </w:r>
          </w:p>
        </w:tc>
      </w:tr>
      <w:tr w:rsidR="002C20F4" w:rsidRPr="002C20F4" w14:paraId="71331B18" w14:textId="77777777" w:rsidTr="001C4CFB">
        <w:trPr>
          <w:trHeight w:val="397"/>
          <w:jc w:val="center"/>
        </w:trPr>
        <w:tc>
          <w:tcPr>
            <w:tcW w:w="1657" w:type="dxa"/>
            <w:shd w:val="clear" w:color="auto" w:fill="F5F5E1"/>
            <w:vAlign w:val="center"/>
          </w:tcPr>
          <w:p w14:paraId="693B3826" w14:textId="77777777" w:rsidR="002C20F4" w:rsidRPr="002C20F4" w:rsidRDefault="002C20F4" w:rsidP="002C20F4">
            <w:pPr>
              <w:spacing w:before="20" w:after="20" w:line="240" w:lineRule="auto"/>
              <w:jc w:val="center"/>
              <w:rPr>
                <w:rFonts w:ascii="微软雅黑" w:eastAsia="微软雅黑" w:hAnsi="微软雅黑"/>
                <w:b/>
                <w:sz w:val="18"/>
              </w:rPr>
            </w:pPr>
            <w:r w:rsidRPr="002C20F4">
              <w:rPr>
                <w:rFonts w:ascii="微软雅黑" w:eastAsia="微软雅黑" w:hAnsi="微软雅黑" w:hint="eastAsia"/>
                <w:b/>
                <w:sz w:val="18"/>
              </w:rPr>
              <w:t>作业布置</w:t>
            </w:r>
          </w:p>
          <w:p w14:paraId="1FE5E957" w14:textId="77777777" w:rsidR="002C20F4" w:rsidRPr="002C20F4" w:rsidRDefault="002C20F4" w:rsidP="002C20F4">
            <w:pPr>
              <w:spacing w:before="20" w:after="20" w:line="240" w:lineRule="auto"/>
              <w:jc w:val="center"/>
              <w:rPr>
                <w:rFonts w:ascii="Times New Roman" w:eastAsia="微软雅黑" w:hAnsi="Times New Roman"/>
                <w:sz w:val="18"/>
              </w:rPr>
            </w:pPr>
            <w:r w:rsidRPr="002C20F4">
              <w:rPr>
                <w:rFonts w:ascii="微软雅黑" w:eastAsia="微软雅黑" w:hAnsi="微软雅黑" w:hint="eastAsia"/>
                <w:b/>
                <w:sz w:val="18"/>
              </w:rPr>
              <w:t>（</w:t>
            </w:r>
            <w:r w:rsidRPr="002C20F4">
              <w:rPr>
                <w:rFonts w:ascii="微软雅黑" w:eastAsia="微软雅黑" w:hAnsi="微软雅黑"/>
                <w:b/>
                <w:sz w:val="18"/>
              </w:rPr>
              <w:t>2</w:t>
            </w:r>
            <w:r w:rsidRPr="002C20F4">
              <w:rPr>
                <w:rFonts w:ascii="微软雅黑" w:eastAsia="微软雅黑" w:hAnsi="微软雅黑" w:hint="eastAsia"/>
                <w:b/>
                <w:sz w:val="18"/>
              </w:rPr>
              <w:t xml:space="preserve"> min）</w:t>
            </w:r>
          </w:p>
        </w:tc>
        <w:tc>
          <w:tcPr>
            <w:tcW w:w="5472" w:type="dxa"/>
            <w:shd w:val="clear" w:color="auto" w:fill="FFFFFF"/>
            <w:vAlign w:val="center"/>
          </w:tcPr>
          <w:p w14:paraId="523578C9" w14:textId="77777777" w:rsidR="002C20F4" w:rsidRPr="002C20F4" w:rsidRDefault="002C20F4" w:rsidP="002C20F4">
            <w:pPr>
              <w:numPr>
                <w:ilvl w:val="0"/>
                <w:numId w:val="9"/>
              </w:numPr>
              <w:spacing w:before="160" w:after="120" w:line="240" w:lineRule="auto"/>
              <w:rPr>
                <w:rFonts w:ascii="微软雅黑" w:eastAsia="微软雅黑" w:hAnsi="微软雅黑"/>
                <w:b/>
                <w:color w:val="5D8979"/>
                <w:sz w:val="18"/>
              </w:rPr>
            </w:pPr>
            <w:r w:rsidRPr="002C20F4">
              <w:rPr>
                <w:rFonts w:ascii="微软雅黑" w:eastAsia="微软雅黑" w:hAnsi="微软雅黑" w:hint="eastAsia"/>
                <w:b/>
                <w:color w:val="5D8979"/>
                <w:sz w:val="18"/>
              </w:rPr>
              <w:t>【教师】布置课后作业</w:t>
            </w:r>
          </w:p>
          <w:p w14:paraId="68678A1D" w14:textId="77777777" w:rsidR="002C20F4" w:rsidRPr="002C20F4" w:rsidRDefault="002C20F4" w:rsidP="002C20F4">
            <w:pPr>
              <w:spacing w:before="20" w:after="20" w:line="240" w:lineRule="auto"/>
              <w:ind w:firstLineChars="200" w:firstLine="360"/>
              <w:rPr>
                <w:rFonts w:ascii="Times New Roman" w:eastAsia="微软雅黑" w:hAnsi="Times New Roman"/>
                <w:sz w:val="18"/>
              </w:rPr>
            </w:pPr>
            <w:r w:rsidRPr="002C20F4">
              <w:rPr>
                <w:rFonts w:ascii="Times New Roman" w:eastAsia="微软雅黑" w:hAnsi="Times New Roman" w:hint="eastAsia"/>
                <w:sz w:val="18"/>
              </w:rPr>
              <w:t>（</w:t>
            </w:r>
            <w:r w:rsidRPr="002C20F4">
              <w:rPr>
                <w:rFonts w:ascii="Times New Roman" w:eastAsia="微软雅黑" w:hAnsi="Times New Roman" w:hint="eastAsia"/>
                <w:sz w:val="18"/>
              </w:rPr>
              <w:t>1</w:t>
            </w:r>
            <w:r w:rsidRPr="002C20F4">
              <w:rPr>
                <w:rFonts w:ascii="Times New Roman" w:eastAsia="微软雅黑" w:hAnsi="Times New Roman" w:hint="eastAsia"/>
                <w:sz w:val="18"/>
              </w:rPr>
              <w:t>）高速铁路的技术经济优势体现在哪些方面？</w:t>
            </w:r>
          </w:p>
          <w:p w14:paraId="672A653B" w14:textId="77777777" w:rsidR="002C20F4" w:rsidRPr="002C20F4" w:rsidRDefault="002C20F4" w:rsidP="002C20F4">
            <w:pPr>
              <w:spacing w:before="20" w:after="20" w:line="240" w:lineRule="auto"/>
              <w:ind w:firstLineChars="200" w:firstLine="360"/>
              <w:rPr>
                <w:rFonts w:ascii="Times New Roman" w:eastAsia="微软雅黑" w:hAnsi="Times New Roman"/>
                <w:sz w:val="18"/>
              </w:rPr>
            </w:pPr>
            <w:r w:rsidRPr="002C20F4">
              <w:rPr>
                <w:rFonts w:ascii="Times New Roman" w:eastAsia="微软雅黑" w:hAnsi="Times New Roman" w:hint="eastAsia"/>
                <w:sz w:val="18"/>
              </w:rPr>
              <w:t>（</w:t>
            </w:r>
            <w:r w:rsidRPr="002C20F4">
              <w:rPr>
                <w:rFonts w:ascii="Times New Roman" w:eastAsia="微软雅黑" w:hAnsi="Times New Roman" w:hint="eastAsia"/>
                <w:sz w:val="18"/>
              </w:rPr>
              <w:t>2</w:t>
            </w:r>
            <w:r w:rsidRPr="002C20F4">
              <w:rPr>
                <w:rFonts w:ascii="Times New Roman" w:eastAsia="微软雅黑" w:hAnsi="Times New Roman" w:hint="eastAsia"/>
                <w:sz w:val="18"/>
              </w:rPr>
              <w:t>）什么是“四纵四横”？</w:t>
            </w:r>
          </w:p>
          <w:p w14:paraId="607A7B72" w14:textId="77777777" w:rsidR="002C20F4" w:rsidRPr="002C20F4" w:rsidRDefault="002C20F4" w:rsidP="002C20F4">
            <w:pPr>
              <w:spacing w:before="20" w:after="20" w:line="240" w:lineRule="auto"/>
              <w:ind w:firstLineChars="200" w:firstLine="360"/>
              <w:rPr>
                <w:rFonts w:ascii="Times New Roman" w:eastAsia="微软雅黑" w:hAnsi="Times New Roman"/>
                <w:sz w:val="18"/>
              </w:rPr>
            </w:pPr>
            <w:r w:rsidRPr="002C20F4">
              <w:rPr>
                <w:rFonts w:ascii="Times New Roman" w:eastAsia="微软雅黑" w:hAnsi="Times New Roman" w:hint="eastAsia"/>
                <w:sz w:val="18"/>
              </w:rPr>
              <w:t>（</w:t>
            </w:r>
            <w:r w:rsidRPr="002C20F4">
              <w:rPr>
                <w:rFonts w:ascii="Times New Roman" w:eastAsia="微软雅黑" w:hAnsi="Times New Roman" w:hint="eastAsia"/>
                <w:sz w:val="18"/>
              </w:rPr>
              <w:t>3</w:t>
            </w:r>
            <w:r w:rsidRPr="002C20F4">
              <w:rPr>
                <w:rFonts w:ascii="Times New Roman" w:eastAsia="微软雅黑" w:hAnsi="Times New Roman" w:hint="eastAsia"/>
                <w:sz w:val="18"/>
              </w:rPr>
              <w:t>）请简述高速铁路建设在“一带一路”倡议中的重要作用。</w:t>
            </w:r>
          </w:p>
          <w:p w14:paraId="55DEBDA6" w14:textId="77777777" w:rsidR="002C20F4" w:rsidRPr="002C20F4" w:rsidRDefault="002C20F4" w:rsidP="002C20F4">
            <w:pPr>
              <w:numPr>
                <w:ilvl w:val="0"/>
                <w:numId w:val="9"/>
              </w:numPr>
              <w:spacing w:before="140" w:after="120" w:line="240" w:lineRule="auto"/>
              <w:rPr>
                <w:rFonts w:ascii="微软雅黑" w:eastAsia="微软雅黑" w:hAnsi="微软雅黑"/>
                <w:b/>
                <w:color w:val="84615D"/>
                <w:sz w:val="18"/>
              </w:rPr>
            </w:pPr>
            <w:r w:rsidRPr="002C20F4">
              <w:rPr>
                <w:rFonts w:ascii="微软雅黑" w:eastAsia="微软雅黑" w:hAnsi="微软雅黑" w:hint="eastAsia"/>
                <w:b/>
                <w:color w:val="84615D"/>
                <w:sz w:val="18"/>
              </w:rPr>
              <w:t>【学生】完成课后任务</w:t>
            </w:r>
          </w:p>
        </w:tc>
        <w:tc>
          <w:tcPr>
            <w:tcW w:w="1585" w:type="dxa"/>
            <w:shd w:val="clear" w:color="auto" w:fill="FFFFFF"/>
            <w:vAlign w:val="center"/>
          </w:tcPr>
          <w:p w14:paraId="5D1E5F19" w14:textId="77777777" w:rsidR="002C20F4" w:rsidRPr="002C20F4" w:rsidRDefault="002C20F4" w:rsidP="002C20F4">
            <w:pPr>
              <w:spacing w:before="20" w:after="20" w:line="240" w:lineRule="auto"/>
              <w:ind w:firstLineChars="100" w:firstLine="180"/>
              <w:rPr>
                <w:rFonts w:ascii="Times New Roman" w:eastAsia="微软雅黑" w:hAnsi="Times New Roman"/>
                <w:sz w:val="18"/>
              </w:rPr>
            </w:pPr>
            <w:r w:rsidRPr="002C20F4">
              <w:rPr>
                <w:rFonts w:ascii="Times New Roman" w:eastAsia="微软雅黑" w:hAnsi="Times New Roman"/>
                <w:sz w:val="18"/>
              </w:rPr>
              <w:t>复习巩固学到的知识</w:t>
            </w:r>
            <w:r w:rsidRPr="002C20F4">
              <w:rPr>
                <w:rFonts w:ascii="Times New Roman" w:eastAsia="微软雅黑" w:hAnsi="Times New Roman" w:hint="eastAsia"/>
                <w:sz w:val="18"/>
              </w:rPr>
              <w:t>，并进行练习，加深印象和理解</w:t>
            </w:r>
          </w:p>
        </w:tc>
      </w:tr>
      <w:tr w:rsidR="002C20F4" w:rsidRPr="002C20F4" w14:paraId="693C94D9" w14:textId="77777777" w:rsidTr="001C4CFB">
        <w:trPr>
          <w:trHeight w:val="397"/>
          <w:jc w:val="center"/>
        </w:trPr>
        <w:tc>
          <w:tcPr>
            <w:tcW w:w="1657" w:type="dxa"/>
            <w:shd w:val="clear" w:color="auto" w:fill="E6F1EB"/>
            <w:vAlign w:val="center"/>
          </w:tcPr>
          <w:p w14:paraId="50A35FD4" w14:textId="77777777" w:rsidR="002C20F4" w:rsidRPr="002C20F4" w:rsidRDefault="002C20F4" w:rsidP="002C20F4">
            <w:pPr>
              <w:spacing w:before="20" w:after="20" w:line="240" w:lineRule="auto"/>
              <w:jc w:val="center"/>
              <w:rPr>
                <w:rFonts w:ascii="Times New Roman" w:eastAsia="微软雅黑" w:hAnsi="Times New Roman"/>
                <w:sz w:val="18"/>
              </w:rPr>
            </w:pPr>
            <w:r w:rsidRPr="002C20F4">
              <w:rPr>
                <w:rFonts w:ascii="微软雅黑" w:eastAsia="微软雅黑" w:hAnsi="微软雅黑" w:hint="eastAsia"/>
                <w:b/>
                <w:sz w:val="18"/>
              </w:rPr>
              <w:t>教学反思</w:t>
            </w:r>
          </w:p>
        </w:tc>
        <w:tc>
          <w:tcPr>
            <w:tcW w:w="7057" w:type="dxa"/>
            <w:gridSpan w:val="2"/>
            <w:shd w:val="clear" w:color="auto" w:fill="FFFFFF"/>
            <w:vAlign w:val="center"/>
          </w:tcPr>
          <w:p w14:paraId="26A02873" w14:textId="77777777" w:rsidR="002C20F4" w:rsidRPr="002C20F4" w:rsidRDefault="002C20F4" w:rsidP="002C20F4">
            <w:pPr>
              <w:spacing w:before="20" w:after="20" w:line="240" w:lineRule="auto"/>
              <w:ind w:firstLineChars="200" w:firstLine="360"/>
              <w:rPr>
                <w:rFonts w:ascii="Times New Roman" w:eastAsia="微软雅黑" w:hAnsi="Times New Roman"/>
                <w:sz w:val="18"/>
              </w:rPr>
            </w:pPr>
            <w:r w:rsidRPr="002C20F4">
              <w:rPr>
                <w:rFonts w:ascii="Times New Roman" w:eastAsia="微软雅黑" w:hAnsi="Times New Roman" w:hint="eastAsia"/>
                <w:sz w:val="18"/>
              </w:rPr>
              <w:t>本节课中理论与实际联系紧密</w:t>
            </w:r>
            <w:r w:rsidRPr="002C20F4">
              <w:rPr>
                <w:rFonts w:ascii="Times New Roman" w:eastAsia="微软雅黑" w:hAnsi="Times New Roman"/>
                <w:sz w:val="18"/>
              </w:rPr>
              <w:t>，</w:t>
            </w:r>
            <w:r w:rsidRPr="002C20F4">
              <w:rPr>
                <w:rFonts w:ascii="Times New Roman" w:eastAsia="微软雅黑" w:hAnsi="Times New Roman" w:hint="eastAsia"/>
                <w:sz w:val="18"/>
              </w:rPr>
              <w:t>视频内容生动、形象，学生理解起来相对比较容易，学习积极性高，掌握情况良好。</w:t>
            </w:r>
          </w:p>
        </w:tc>
      </w:tr>
    </w:tbl>
    <w:p w14:paraId="54273733" w14:textId="77777777" w:rsidR="002C20F4" w:rsidRPr="002C20F4" w:rsidRDefault="002C20F4" w:rsidP="002C20F4">
      <w:pPr>
        <w:rPr>
          <w:rFonts w:eastAsia="楷体_GB2312"/>
        </w:rPr>
      </w:pPr>
    </w:p>
    <w:p w14:paraId="7F7D8EB8" w14:textId="77777777" w:rsidR="0009026C" w:rsidRPr="002C20F4" w:rsidRDefault="0009026C">
      <w:pPr>
        <w:rPr>
          <w:rFonts w:eastAsia="楷体_GB2312"/>
        </w:rPr>
      </w:pPr>
    </w:p>
    <w:sectPr w:rsidR="0009026C" w:rsidRPr="002C20F4">
      <w:headerReference w:type="even" r:id="rId10"/>
      <w:headerReference w:type="default" r:id="rId11"/>
      <w:footerReference w:type="even" r:id="rId12"/>
      <w:footerReference w:type="default" r:id="rId13"/>
      <w:headerReference w:type="first" r:id="rId14"/>
      <w:footnotePr>
        <w:numFmt w:val="decimalEnclosedCircleChinese"/>
        <w:numRestart w:val="eachPage"/>
      </w:footnotePr>
      <w:pgSz w:w="11907" w:h="16839"/>
      <w:pgMar w:top="1531" w:right="1021" w:bottom="1418" w:left="1304" w:header="992" w:footer="879" w:gutter="0"/>
      <w:pgNumType w:start="1"/>
      <w:cols w:space="425"/>
      <w:titlePg/>
      <w:docGrid w:type="lines" w:linePitch="316" w:charSpace="-1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431ED" w14:textId="77777777" w:rsidR="008C3EE6" w:rsidRDefault="008C3EE6">
      <w:pPr>
        <w:spacing w:line="240" w:lineRule="auto"/>
      </w:pPr>
      <w:r>
        <w:separator/>
      </w:r>
    </w:p>
  </w:endnote>
  <w:endnote w:type="continuationSeparator" w:id="0">
    <w:p w14:paraId="25B6EAFF" w14:textId="77777777" w:rsidR="008C3EE6" w:rsidRDefault="008C3E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华康俪金黑W8">
    <w:altName w:val="黑体"/>
    <w:charset w:val="86"/>
    <w:family w:val="modern"/>
    <w:pitch w:val="default"/>
    <w:sig w:usb0="00000000" w:usb1="00000000" w:usb2="00000012" w:usb3="00000000" w:csb0="00040000" w:csb1="00000000"/>
  </w:font>
  <w:font w:name="方正兰亭粗黑简体">
    <w:altName w:val="黑体"/>
    <w:charset w:val="86"/>
    <w:family w:val="auto"/>
    <w:pitch w:val="variable"/>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Impact">
    <w:panose1 w:val="020B0806030902050204"/>
    <w:charset w:val="00"/>
    <w:family w:val="swiss"/>
    <w:pitch w:val="variable"/>
    <w:sig w:usb0="00000287" w:usb1="00000000" w:usb2="00000000" w:usb3="00000000" w:csb0="0000009F" w:csb1="00000000"/>
  </w:font>
  <w:font w:name="汉仪大宋简">
    <w:panose1 w:val="02010609000101010101"/>
    <w:charset w:val="86"/>
    <w:family w:val="modern"/>
    <w:pitch w:val="fixed"/>
    <w:sig w:usb0="00000001" w:usb1="080E0800" w:usb2="00000012"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F506E" w14:textId="77777777" w:rsidR="0009026C" w:rsidRDefault="00C77A86">
    <w:pPr>
      <w:pStyle w:val="a8"/>
    </w:pPr>
    <w:r>
      <w:rPr>
        <w:noProof/>
        <w:color w:val="806000"/>
      </w:rPr>
      <mc:AlternateContent>
        <mc:Choice Requires="wps">
          <w:drawing>
            <wp:anchor distT="0" distB="0" distL="114300" distR="114300" simplePos="0" relativeHeight="251667456" behindDoc="0" locked="0" layoutInCell="1" allowOverlap="1" wp14:anchorId="24410083" wp14:editId="6CBD5CA2">
              <wp:simplePos x="0" y="0"/>
              <wp:positionH relativeFrom="column">
                <wp:posOffset>-28575</wp:posOffset>
              </wp:positionH>
              <wp:positionV relativeFrom="paragraph">
                <wp:posOffset>253365</wp:posOffset>
              </wp:positionV>
              <wp:extent cx="266700" cy="579755"/>
              <wp:effectExtent l="0" t="0" r="0" b="0"/>
              <wp:wrapNone/>
              <wp:docPr id="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579755"/>
                      </a:xfrm>
                      <a:prstGeom prst="rect">
                        <a:avLst/>
                      </a:prstGeom>
                      <a:solidFill>
                        <a:srgbClr val="418D67"/>
                      </a:solidFill>
                      <a:ln>
                        <a:noFill/>
                      </a:ln>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26" o:spid="_x0000_s1026" o:spt="1" style="position:absolute;left:0pt;margin-left:-2.25pt;margin-top:19.95pt;height:45.65pt;width:21pt;z-index:251667456;mso-width-relative:page;mso-height-relative:page;" fillcolor="#418D67" filled="t" stroked="f" coordsize="21600,21600" o:gfxdata="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bfyRjXAAAACAEAAA8A&#10;AAAAAAAAAQAgAAAAIgAAAGRycy9kb3ducmV2LnhtbFBLAQIUABQAAAAIAIdO4kDKf4mMGAIAADgE&#10;AAAOAAAAAAAAAAEAIAAAACYBAABkcnMvZTJvRG9jLnhtbFBLBQYAAAAABgAGAFkBAACwBQAAAAA=&#10;">
              <v:fill on="t" focussize="0,0"/>
              <v:stroke on="f"/>
              <v:imagedata o:title=""/>
              <o:lock v:ext="edit" aspectratio="f"/>
            </v:rect>
          </w:pict>
        </mc:Fallback>
      </mc:AlternateContent>
    </w:r>
    <w:r>
      <w:rPr>
        <w:noProof/>
        <w:color w:val="806000"/>
      </w:rPr>
      <mc:AlternateContent>
        <mc:Choice Requires="wps">
          <w:drawing>
            <wp:anchor distT="0" distB="0" distL="114300" distR="114300" simplePos="0" relativeHeight="251668480" behindDoc="0" locked="0" layoutInCell="1" allowOverlap="1" wp14:anchorId="379791C9" wp14:editId="4CC0AB41">
              <wp:simplePos x="0" y="0"/>
              <wp:positionH relativeFrom="column">
                <wp:posOffset>-104140</wp:posOffset>
              </wp:positionH>
              <wp:positionV relativeFrom="paragraph">
                <wp:posOffset>331470</wp:posOffset>
              </wp:positionV>
              <wp:extent cx="393065" cy="179705"/>
              <wp:effectExtent l="0" t="0" r="0" b="0"/>
              <wp:wrapNone/>
              <wp:docPr id="5"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79705"/>
                      </a:xfrm>
                      <a:prstGeom prst="rect">
                        <a:avLst/>
                      </a:prstGeom>
                      <a:noFill/>
                      <a:ln>
                        <a:noFill/>
                      </a:ln>
                    </wps:spPr>
                    <wps:txbx>
                      <w:txbxContent>
                        <w:p w14:paraId="3C70EAE4" w14:textId="77777777" w:rsidR="0009026C" w:rsidRDefault="00C77A86">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2C20F4">
                            <w:rPr>
                              <w:rStyle w:val="af0"/>
                              <w:noProof/>
                              <w:color w:val="FFFFFF"/>
                            </w:rPr>
                            <w:t>2</w:t>
                          </w:r>
                          <w:r>
                            <w:rPr>
                              <w:rStyle w:val="af0"/>
                              <w:color w:val="FFFFFF"/>
                            </w:rPr>
                            <w:fldChar w:fldCharType="end"/>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127" o:spid="_x0000_s1030" type="#_x0000_t202" style="position:absolute;margin-left:-8.2pt;margin-top:26.1pt;width:30.95pt;height:14.1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" filled="f" stroked="f">
              <v:textbox inset="0,0,0,0">
                <w:txbxContent>
                  <w:p w:rsidR="0009026C" w:rsidRDefault="00C77A86">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2C20F4">
                      <w:rPr>
                        <w:rStyle w:val="af0"/>
                        <w:noProof/>
                        <w:color w:val="FFFFFF"/>
                      </w:rPr>
                      <w:t>2</w:t>
                    </w:r>
                    <w:r>
                      <w:rPr>
                        <w:rStyle w:val="af0"/>
                        <w:color w:val="FFFFFF"/>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57F8B" w14:textId="77777777" w:rsidR="0009026C" w:rsidRDefault="00C77A86">
    <w:pPr>
      <w:pStyle w:val="a8"/>
    </w:pPr>
    <w:r>
      <w:rPr>
        <w:noProof/>
      </w:rPr>
      <mc:AlternateContent>
        <mc:Choice Requires="wps">
          <w:drawing>
            <wp:anchor distT="0" distB="0" distL="114300" distR="114300" simplePos="0" relativeHeight="251674624" behindDoc="0" locked="0" layoutInCell="1" allowOverlap="1" wp14:anchorId="1676B149" wp14:editId="627BFABC">
              <wp:simplePos x="0" y="0"/>
              <wp:positionH relativeFrom="column">
                <wp:posOffset>5789295</wp:posOffset>
              </wp:positionH>
              <wp:positionV relativeFrom="paragraph">
                <wp:posOffset>253365</wp:posOffset>
              </wp:positionV>
              <wp:extent cx="266700" cy="579755"/>
              <wp:effectExtent l="0" t="0" r="0" b="0"/>
              <wp:wrapNone/>
              <wp:docPr id="4"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579755"/>
                      </a:xfrm>
                      <a:prstGeom prst="rect">
                        <a:avLst/>
                      </a:prstGeom>
                      <a:solidFill>
                        <a:srgbClr val="418D67"/>
                      </a:solidFill>
                      <a:ln>
                        <a:noFill/>
                      </a:ln>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44" o:spid="_x0000_s1026" o:spt="1" style="position:absolute;left:0pt;margin-left:455.85pt;margin-top:19.95pt;height:45.65pt;width:21pt;z-index:251674624;mso-width-relative:page;mso-height-relative:page;" fillcolor="#418D67" filled="t" stroked="f" coordsize="21600,21600" o:gfxdata="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rGfIk2AAAAAoBAAAP&#10;AAAAAAAAAAEAIAAAACIAAABkcnMvZG93bnJldi54bWxQSwECFAAUAAAACACHTuJA5cOaGhgCAAA4&#10;BAAADgAAAAAAAAABACAAAAAnAQAAZHJzL2Uyb0RvYy54bWxQSwUGAAAAAAYABgBZAQAAsQUAAAAA&#10;">
              <v:fill on="t" focussize="0,0"/>
              <v:stroke on="f"/>
              <v:imagedata o:title=""/>
              <o:lock v:ext="edit" aspectratio="f"/>
            </v:rect>
          </w:pict>
        </mc:Fallback>
      </mc:AlternateContent>
    </w:r>
    <w:r>
      <w:rPr>
        <w:noProof/>
      </w:rPr>
      <mc:AlternateContent>
        <mc:Choice Requires="wps">
          <w:drawing>
            <wp:anchor distT="0" distB="0" distL="114300" distR="114300" simplePos="0" relativeHeight="251675648" behindDoc="0" locked="0" layoutInCell="1" allowOverlap="1" wp14:anchorId="494EE77F" wp14:editId="7313CDDF">
              <wp:simplePos x="0" y="0"/>
              <wp:positionH relativeFrom="column">
                <wp:posOffset>5713730</wp:posOffset>
              </wp:positionH>
              <wp:positionV relativeFrom="paragraph">
                <wp:posOffset>331470</wp:posOffset>
              </wp:positionV>
              <wp:extent cx="393065" cy="179705"/>
              <wp:effectExtent l="0" t="0" r="0" b="0"/>
              <wp:wrapNone/>
              <wp:docPr id="3"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79705"/>
                      </a:xfrm>
                      <a:prstGeom prst="rect">
                        <a:avLst/>
                      </a:prstGeom>
                      <a:noFill/>
                      <a:ln>
                        <a:noFill/>
                      </a:ln>
                    </wps:spPr>
                    <wps:txbx>
                      <w:txbxContent>
                        <w:p w14:paraId="5BE96F0D" w14:textId="77777777" w:rsidR="0009026C" w:rsidRDefault="00C77A86">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2C20F4">
                            <w:rPr>
                              <w:rStyle w:val="af0"/>
                              <w:noProof/>
                              <w:color w:val="FFFFFF"/>
                            </w:rPr>
                            <w:t>3</w:t>
                          </w:r>
                          <w:r>
                            <w:rPr>
                              <w:rStyle w:val="af0"/>
                              <w:color w:val="FFFFFF"/>
                            </w:rPr>
                            <w:fldChar w:fldCharType="end"/>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145" o:spid="_x0000_s1031" type="#_x0000_t202" style="position:absolute;margin-left:449.9pt;margin-top:26.1pt;width:30.95pt;height:14.1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" filled="f" stroked="f">
              <v:textbox inset="0,0,0,0">
                <w:txbxContent>
                  <w:p w:rsidR="0009026C" w:rsidRDefault="00C77A86">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2C20F4">
                      <w:rPr>
                        <w:rStyle w:val="af0"/>
                        <w:noProof/>
                        <w:color w:val="FFFFFF"/>
                      </w:rPr>
                      <w:t>3</w:t>
                    </w:r>
                    <w:r>
                      <w:rPr>
                        <w:rStyle w:val="af0"/>
                        <w:color w:val="FFFFFF"/>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B63FEF" w14:textId="77777777" w:rsidR="008C3EE6" w:rsidRDefault="008C3EE6">
      <w:pPr>
        <w:spacing w:after="0"/>
      </w:pPr>
      <w:r>
        <w:separator/>
      </w:r>
    </w:p>
  </w:footnote>
  <w:footnote w:type="continuationSeparator" w:id="0">
    <w:p w14:paraId="59E42D5A" w14:textId="77777777" w:rsidR="008C3EE6" w:rsidRDefault="008C3EE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4FA3D" w14:textId="77777777" w:rsidR="0009026C" w:rsidRDefault="00C77A86">
    <w:pPr>
      <w:pStyle w:val="a9"/>
      <w:pBdr>
        <w:bottom w:val="none" w:sz="0" w:space="0" w:color="auto"/>
      </w:pBdr>
    </w:pPr>
    <w:r>
      <w:rPr>
        <w:noProof/>
      </w:rPr>
      <w:drawing>
        <wp:anchor distT="0" distB="0" distL="114300" distR="114300" simplePos="0" relativeHeight="251672576" behindDoc="1" locked="0" layoutInCell="1" allowOverlap="1" wp14:anchorId="540AE3F5" wp14:editId="40D81CAC">
          <wp:simplePos x="0" y="0"/>
          <wp:positionH relativeFrom="column">
            <wp:posOffset>-619125</wp:posOffset>
          </wp:positionH>
          <wp:positionV relativeFrom="paragraph">
            <wp:posOffset>343535</wp:posOffset>
          </wp:positionV>
          <wp:extent cx="7496175" cy="9706610"/>
          <wp:effectExtent l="0" t="0" r="0" b="0"/>
          <wp:wrapNone/>
          <wp:docPr id="137" name="图片 137"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水印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496175" cy="9706610"/>
                  </a:xfrm>
                  <a:prstGeom prst="rect">
                    <a:avLst/>
                  </a:prstGeom>
                  <a:noFill/>
                  <a:ln>
                    <a:noFill/>
                  </a:ln>
                </pic:spPr>
              </pic:pic>
            </a:graphicData>
          </a:graphic>
        </wp:anchor>
      </w:drawing>
    </w:r>
    <w:r>
      <w:rPr>
        <w:noProof/>
      </w:rPr>
      <w:drawing>
        <wp:anchor distT="0" distB="0" distL="114300" distR="114300" simplePos="0" relativeHeight="251660288" behindDoc="1" locked="0" layoutInCell="1" allowOverlap="1" wp14:anchorId="3DD0D730" wp14:editId="0FDC2B13">
          <wp:simplePos x="0" y="0"/>
          <wp:positionH relativeFrom="column">
            <wp:posOffset>-648335</wp:posOffset>
          </wp:positionH>
          <wp:positionV relativeFrom="paragraph">
            <wp:posOffset>-628015</wp:posOffset>
          </wp:positionV>
          <wp:extent cx="7556500" cy="10678160"/>
          <wp:effectExtent l="0" t="0" r="6350" b="8890"/>
          <wp:wrapNone/>
          <wp:docPr id="120" name="图片 120" descr="底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底图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7556500" cy="10678160"/>
                  </a:xfrm>
                  <a:prstGeom prst="rect">
                    <a:avLst/>
                  </a:prstGeom>
                  <a:noFill/>
                  <a:ln>
                    <a:noFill/>
                  </a:ln>
                </pic:spPr>
              </pic:pic>
            </a:graphicData>
          </a:graphic>
        </wp:anchor>
      </w:drawing>
    </w:r>
    <w:r>
      <w:rPr>
        <w:noProof/>
        <w:color w:val="806000"/>
      </w:rPr>
      <mc:AlternateContent>
        <mc:Choice Requires="wps">
          <w:drawing>
            <wp:anchor distT="0" distB="0" distL="114300" distR="114300" simplePos="0" relativeHeight="251664384" behindDoc="0" locked="0" layoutInCell="1" allowOverlap="1" wp14:anchorId="0C6D3B31" wp14:editId="55847E9F">
              <wp:simplePos x="0" y="0"/>
              <wp:positionH relativeFrom="column">
                <wp:posOffset>231775</wp:posOffset>
              </wp:positionH>
              <wp:positionV relativeFrom="paragraph">
                <wp:posOffset>-418465</wp:posOffset>
              </wp:positionV>
              <wp:extent cx="355600" cy="762000"/>
              <wp:effectExtent l="0" t="0" r="0" b="0"/>
              <wp:wrapNone/>
              <wp:docPr id="1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762000"/>
                      </a:xfrm>
                      <a:prstGeom prst="rect">
                        <a:avLst/>
                      </a:prstGeom>
                      <a:noFill/>
                      <a:ln>
                        <a:noFill/>
                      </a:ln>
                    </wps:spPr>
                    <wps:txbx>
                      <w:txbxContent>
                        <w:p w14:paraId="1928CA4D" w14:textId="77777777" w:rsidR="0009026C" w:rsidRDefault="00C77A86">
                          <w:pPr>
                            <w:rPr>
                              <w:color w:val="418D67"/>
                            </w:rPr>
                          </w:pPr>
                          <w:r>
                            <w:rPr>
                              <w:rFonts w:ascii="Impact" w:eastAsia="汉仪大宋简" w:hAnsi="Impact"/>
                              <w:color w:val="418D67"/>
                              <w:sz w:val="100"/>
                              <w:szCs w:val="100"/>
                            </w:rPr>
                            <w:t>1</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122" o:spid="_x0000_s1026" type="#_x0000_t202" style="position:absolute;left:0;text-align:left;margin-left:18.25pt;margin-top:-32.95pt;width:28pt;height:60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" filled="f" stroked="f">
              <v:textbox inset="0,0,0,0">
                <w:txbxContent>
                  <w:p w:rsidR="0009026C" w:rsidRDefault="00C77A86">
                    <w:pPr>
                      <w:rPr>
                        <w:color w:val="418D67"/>
                      </w:rPr>
                    </w:pPr>
                    <w:r>
                      <w:rPr>
                        <w:rFonts w:ascii="Impact" w:eastAsia="汉仪大宋简" w:hAnsi="Impact"/>
                        <w:color w:val="418D67"/>
                        <w:sz w:val="100"/>
                        <w:szCs w:val="100"/>
                      </w:rPr>
                      <w:t>1</w:t>
                    </w:r>
                  </w:p>
                </w:txbxContent>
              </v:textbox>
            </v:shape>
          </w:pict>
        </mc:Fallback>
      </mc:AlternateContent>
    </w:r>
    <w:r>
      <w:rPr>
        <w:noProof/>
        <w:color w:val="806000"/>
      </w:rPr>
      <mc:AlternateContent>
        <mc:Choice Requires="wps">
          <w:drawing>
            <wp:anchor distT="0" distB="0" distL="114300" distR="114300" simplePos="0" relativeHeight="251663360" behindDoc="0" locked="0" layoutInCell="1" allowOverlap="1" wp14:anchorId="56FA7FF6" wp14:editId="630BF747">
              <wp:simplePos x="0" y="0"/>
              <wp:positionH relativeFrom="column">
                <wp:posOffset>-86360</wp:posOffset>
              </wp:positionH>
              <wp:positionV relativeFrom="paragraph">
                <wp:posOffset>-133350</wp:posOffset>
              </wp:positionV>
              <wp:extent cx="2764790" cy="403225"/>
              <wp:effectExtent l="0" t="0" r="0" b="0"/>
              <wp:wrapNone/>
              <wp:docPr id="9"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403225"/>
                      </a:xfrm>
                      <a:prstGeom prst="rect">
                        <a:avLst/>
                      </a:prstGeom>
                      <a:noFill/>
                      <a:ln>
                        <a:noFill/>
                      </a:ln>
                    </wps:spPr>
                    <wps:txbx>
                      <w:txbxContent>
                        <w:p w14:paraId="20ACCA3E" w14:textId="77777777" w:rsidR="0009026C" w:rsidRDefault="00C77A86">
                          <w:pPr>
                            <w:rPr>
                              <w:rFonts w:ascii="汉仪大宋简" w:eastAsia="汉仪大宋简"/>
                              <w:color w:val="418D67"/>
                              <w:sz w:val="30"/>
                              <w:szCs w:val="30"/>
                            </w:rPr>
                          </w:pPr>
                          <w:r>
                            <w:rPr>
                              <w:rFonts w:ascii="汉仪大宋简" w:eastAsia="汉仪大宋简" w:hint="eastAsia"/>
                              <w:color w:val="418D67"/>
                              <w:sz w:val="30"/>
                              <w:szCs w:val="30"/>
                            </w:rPr>
                            <w:t xml:space="preserve">第 </w:t>
                          </w:r>
                          <w:r>
                            <w:rPr>
                              <w:rFonts w:ascii="汉仪大宋简" w:eastAsia="汉仪大宋简"/>
                              <w:color w:val="418D67"/>
                              <w:sz w:val="30"/>
                              <w:szCs w:val="30"/>
                            </w:rPr>
                            <w:t xml:space="preserve">   </w:t>
                          </w:r>
                          <w:r>
                            <w:rPr>
                              <w:rFonts w:ascii="汉仪大宋简" w:eastAsia="汉仪大宋简" w:hint="eastAsia"/>
                              <w:color w:val="418D67"/>
                              <w:sz w:val="30"/>
                              <w:szCs w:val="30"/>
                            </w:rPr>
                            <w:t xml:space="preserve">课 </w:t>
                          </w:r>
                          <w:r>
                            <w:rPr>
                              <w:rFonts w:ascii="汉仪大宋简" w:eastAsia="汉仪大宋简"/>
                              <w:color w:val="418D67"/>
                              <w:sz w:val="30"/>
                              <w:szCs w:val="30"/>
                            </w:rPr>
                            <w:t xml:space="preserve"> </w:t>
                          </w:r>
                          <w:r w:rsidR="002C20F4">
                            <w:rPr>
                              <w:rFonts w:ascii="汉仪大宋简" w:eastAsia="汉仪大宋简" w:hint="eastAsia"/>
                              <w:color w:val="418D67"/>
                              <w:sz w:val="30"/>
                              <w:szCs w:val="30"/>
                            </w:rPr>
                            <w:t>绪论</w:t>
                          </w:r>
                          <w:r>
                            <w:rPr>
                              <w:rFonts w:ascii="汉仪大宋简" w:eastAsia="汉仪大宋简" w:hint="eastAsia"/>
                              <w:color w:val="418D67"/>
                              <w:sz w:val="30"/>
                              <w:szCs w:val="30"/>
                            </w:rPr>
                            <w:t xml:space="preserve"> </w:t>
                          </w:r>
                          <w:r>
                            <w:rPr>
                              <w:rFonts w:ascii="汉仪大宋简" w:eastAsia="汉仪大宋简"/>
                              <w:color w:val="418D67"/>
                              <w:sz w:val="30"/>
                              <w:szCs w:val="30"/>
                            </w:rPr>
                            <w:t xml:space="preserve"> </w:t>
                          </w:r>
                        </w:p>
                      </w:txbxContent>
                    </wps:txbx>
                    <wps:bodyPr rot="0" vert="horz" wrap="square" lIns="91440" tIns="45720" rIns="91440" bIns="45720" anchor="t" anchorCtr="0" upright="1">
                      <a:noAutofit/>
                    </wps:bodyPr>
                  </wps:wsp>
                </a:graphicData>
              </a:graphic>
            </wp:anchor>
          </w:drawing>
        </mc:Choice>
        <mc:Fallback>
          <w:pict>
            <v:shape id="Text Box 121" o:spid="_x0000_s1027" type="#_x0000_t202" style="position:absolute;left:0;text-align:left;margin-left:-6.8pt;margin-top:-10.5pt;width:217.7pt;height:31.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" filled="f" stroked="f">
              <v:textbox>
                <w:txbxContent>
                  <w:p w:rsidR="0009026C" w:rsidRDefault="00C77A86">
                    <w:pPr>
                      <w:rPr>
                        <w:rFonts w:ascii="汉仪大宋简" w:eastAsia="汉仪大宋简"/>
                        <w:color w:val="418D67"/>
                        <w:sz w:val="30"/>
                        <w:szCs w:val="30"/>
                      </w:rPr>
                    </w:pPr>
                    <w:r>
                      <w:rPr>
                        <w:rFonts w:ascii="汉仪大宋简" w:eastAsia="汉仪大宋简" w:hint="eastAsia"/>
                        <w:color w:val="418D67"/>
                        <w:sz w:val="30"/>
                        <w:szCs w:val="30"/>
                      </w:rPr>
                      <w:t>第</w:t>
                    </w:r>
                    <w:r>
                      <w:rPr>
                        <w:rFonts w:ascii="汉仪大宋简" w:eastAsia="汉仪大宋简" w:hint="eastAsia"/>
                        <w:color w:val="418D67"/>
                        <w:sz w:val="30"/>
                        <w:szCs w:val="30"/>
                      </w:rPr>
                      <w:t xml:space="preserve"> </w:t>
                    </w:r>
                    <w:r>
                      <w:rPr>
                        <w:rFonts w:ascii="汉仪大宋简" w:eastAsia="汉仪大宋简"/>
                        <w:color w:val="418D67"/>
                        <w:sz w:val="30"/>
                        <w:szCs w:val="30"/>
                      </w:rPr>
                      <w:t xml:space="preserve">   </w:t>
                    </w:r>
                    <w:r>
                      <w:rPr>
                        <w:rFonts w:ascii="汉仪大宋简" w:eastAsia="汉仪大宋简" w:hint="eastAsia"/>
                        <w:color w:val="418D67"/>
                        <w:sz w:val="30"/>
                        <w:szCs w:val="30"/>
                      </w:rPr>
                      <w:t>课</w:t>
                    </w:r>
                    <w:r>
                      <w:rPr>
                        <w:rFonts w:ascii="汉仪大宋简" w:eastAsia="汉仪大宋简" w:hint="eastAsia"/>
                        <w:color w:val="418D67"/>
                        <w:sz w:val="30"/>
                        <w:szCs w:val="30"/>
                      </w:rPr>
                      <w:t xml:space="preserve"> </w:t>
                    </w:r>
                    <w:r>
                      <w:rPr>
                        <w:rFonts w:ascii="汉仪大宋简" w:eastAsia="汉仪大宋简"/>
                        <w:color w:val="418D67"/>
                        <w:sz w:val="30"/>
                        <w:szCs w:val="30"/>
                      </w:rPr>
                      <w:t xml:space="preserve"> </w:t>
                    </w:r>
                    <w:r w:rsidR="002C20F4">
                      <w:rPr>
                        <w:rFonts w:ascii="汉仪大宋简" w:eastAsia="汉仪大宋简" w:hint="eastAsia"/>
                        <w:color w:val="418D67"/>
                        <w:sz w:val="30"/>
                        <w:szCs w:val="30"/>
                      </w:rPr>
                      <w:t>绪论</w:t>
                    </w:r>
                    <w:r>
                      <w:rPr>
                        <w:rFonts w:ascii="汉仪大宋简" w:eastAsia="汉仪大宋简" w:hint="eastAsia"/>
                        <w:color w:val="418D67"/>
                        <w:sz w:val="30"/>
                        <w:szCs w:val="30"/>
                      </w:rPr>
                      <w:t xml:space="preserve"> </w:t>
                    </w:r>
                    <w:r>
                      <w:rPr>
                        <w:rFonts w:ascii="汉仪大宋简" w:eastAsia="汉仪大宋简"/>
                        <w:color w:val="418D67"/>
                        <w:sz w:val="30"/>
                        <w:szCs w:val="30"/>
                      </w:rPr>
                      <w:t xml:space="preserve"> </w:t>
                    </w:r>
                  </w:p>
                </w:txbxContent>
              </v:textbox>
            </v:shape>
          </w:pict>
        </mc:Fallback>
      </mc:AlternateContent>
    </w:r>
    <w:r w:rsidR="008C3EE6">
      <w:pict w14:anchorId="5D1A42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346428" o:spid="_x0000_s1142" type="#_x0000_t75" style="position:absolute;left:0;text-align:left;margin-left:0;margin-top:0;width:405.3pt;height:474.1pt;z-index:-251655168;mso-position-horizontal:center;mso-position-horizontal-relative:margin;mso-position-vertical:center;mso-position-vertical-relative:margin;mso-width-relative:page;mso-height-relative:page" o:allowincell="f">
          <v:imagedata r:id="rId3" o:title="未标题-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73301" w14:textId="77777777" w:rsidR="0009026C" w:rsidRDefault="002C20F4">
    <w:pPr>
      <w:pStyle w:val="a9"/>
      <w:pBdr>
        <w:bottom w:val="none" w:sz="0" w:space="0" w:color="auto"/>
      </w:pBdr>
    </w:pPr>
    <w:r>
      <w:rPr>
        <w:noProof/>
        <w:color w:val="418D67"/>
      </w:rPr>
      <mc:AlternateContent>
        <mc:Choice Requires="wps">
          <w:drawing>
            <wp:anchor distT="0" distB="0" distL="114300" distR="114300" simplePos="0" relativeHeight="251666432" behindDoc="0" locked="0" layoutInCell="1" allowOverlap="1" wp14:anchorId="537F7F10" wp14:editId="5D3A754F">
              <wp:simplePos x="0" y="0"/>
              <wp:positionH relativeFrom="column">
                <wp:posOffset>3752850</wp:posOffset>
              </wp:positionH>
              <wp:positionV relativeFrom="paragraph">
                <wp:posOffset>-196215</wp:posOffset>
              </wp:positionV>
              <wp:extent cx="2667635" cy="454025"/>
              <wp:effectExtent l="0" t="0" r="0" b="0"/>
              <wp:wrapNone/>
              <wp:docPr id="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635" cy="454025"/>
                      </a:xfrm>
                      <a:prstGeom prst="rect">
                        <a:avLst/>
                      </a:prstGeom>
                      <a:noFill/>
                      <a:ln>
                        <a:noFill/>
                      </a:ln>
                      <a:effectLst/>
                    </wps:spPr>
                    <wps:txbx>
                      <w:txbxContent>
                        <w:p w14:paraId="29533A95" w14:textId="77777777" w:rsidR="0009026C" w:rsidRDefault="00C77A86">
                          <w:pPr>
                            <w:rPr>
                              <w:color w:val="418D67"/>
                            </w:rPr>
                          </w:pPr>
                          <w:r>
                            <w:rPr>
                              <w:rFonts w:ascii="汉仪大宋简" w:eastAsia="汉仪大宋简" w:hint="eastAsia"/>
                              <w:color w:val="418D67"/>
                              <w:sz w:val="30"/>
                              <w:szCs w:val="30"/>
                            </w:rPr>
                            <w:t xml:space="preserve"> </w:t>
                          </w:r>
                          <w:r w:rsidR="002C20F4">
                            <w:rPr>
                              <w:rFonts w:ascii="汉仪大宋简" w:eastAsia="汉仪大宋简"/>
                              <w:color w:val="418D67"/>
                              <w:sz w:val="30"/>
                              <w:szCs w:val="30"/>
                            </w:rPr>
                            <w:t xml:space="preserve">        </w:t>
                          </w:r>
                          <w:r>
                            <w:rPr>
                              <w:rFonts w:ascii="汉仪大宋简" w:eastAsia="汉仪大宋简"/>
                              <w:color w:val="418D67"/>
                              <w:sz w:val="30"/>
                              <w:szCs w:val="30"/>
                            </w:rPr>
                            <w:t xml:space="preserve"> </w:t>
                          </w:r>
                          <w:r w:rsidR="002C20F4">
                            <w:rPr>
                              <w:rFonts w:ascii="汉仪大宋简" w:eastAsia="汉仪大宋简" w:hint="eastAsia"/>
                              <w:color w:val="418D67"/>
                              <w:sz w:val="30"/>
                              <w:szCs w:val="30"/>
                            </w:rPr>
                            <w:t>绪论</w:t>
                          </w:r>
                          <w:r>
                            <w:rPr>
                              <w:rFonts w:ascii="汉仪大宋简" w:eastAsia="汉仪大宋简" w:hint="eastAsia"/>
                              <w:color w:val="418D67"/>
                              <w:sz w:val="30"/>
                              <w:szCs w:val="30"/>
                            </w:rPr>
                            <w:t xml:space="preserve"> </w:t>
                          </w:r>
                          <w:r>
                            <w:rPr>
                              <w:rFonts w:ascii="汉仪大宋简" w:eastAsia="汉仪大宋简"/>
                              <w:color w:val="418D67"/>
                              <w:sz w:val="30"/>
                              <w:szCs w:val="30"/>
                            </w:rPr>
                            <w:t xml:space="preserve"> </w:t>
                          </w:r>
                          <w:r>
                            <w:rPr>
                              <w:rFonts w:ascii="汉仪大宋简" w:eastAsia="汉仪大宋简" w:hint="eastAsia"/>
                              <w:color w:val="418D67"/>
                              <w:sz w:val="30"/>
                              <w:szCs w:val="30"/>
                            </w:rPr>
                            <w:t xml:space="preserve">第 </w:t>
                          </w:r>
                          <w:r>
                            <w:rPr>
                              <w:rFonts w:ascii="汉仪大宋简" w:eastAsia="汉仪大宋简"/>
                              <w:color w:val="418D67"/>
                              <w:sz w:val="30"/>
                              <w:szCs w:val="30"/>
                            </w:rPr>
                            <w:t xml:space="preserve">   </w:t>
                          </w:r>
                          <w:r>
                            <w:rPr>
                              <w:rFonts w:ascii="汉仪大宋简" w:eastAsia="汉仪大宋简" w:hint="eastAsia"/>
                              <w:color w:val="418D67"/>
                              <w:sz w:val="30"/>
                              <w:szCs w:val="30"/>
                            </w:rPr>
                            <w:t>课</w:t>
                          </w:r>
                        </w:p>
                      </w:txbxContent>
                    </wps:txbx>
                    <wps:bodyPr rot="0" vert="horz" wrap="square" lIns="91440" tIns="45720" rIns="91440" bIns="45720" anchor="t" anchorCtr="0" upright="1">
                      <a:noAutofit/>
                    </wps:bodyPr>
                  </wps:wsp>
                </a:graphicData>
              </a:graphic>
            </wp:anchor>
          </w:drawing>
        </mc:Choice>
        <mc:Fallback>
          <w:pict>
            <v:shapetype w14:anchorId="4BE59ACE" id="_x0000_t202" coordsize="21600,21600" o:spt="202" path="m,l,21600r21600,l21600,xe">
              <v:stroke joinstyle="miter"/>
              <v:path gradientshapeok="t" o:connecttype="rect"/>
            </v:shapetype>
            <v:shape id="Text Box 125" o:spid="_x0000_s1028" type="#_x0000_t202" style="position:absolute;left:0;text-align:left;margin-left:295.5pt;margin-top:-15.45pt;width:210.05pt;height:35.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" filled="f" stroked="f">
              <v:textbox>
                <w:txbxContent>
                  <w:p w:rsidR="0009026C" w:rsidRDefault="00C77A86">
                    <w:pPr>
                      <w:rPr>
                        <w:color w:val="418D67"/>
                      </w:rPr>
                    </w:pPr>
                    <w:r>
                      <w:rPr>
                        <w:rFonts w:ascii="汉仪大宋简" w:eastAsia="汉仪大宋简" w:hint="eastAsia"/>
                        <w:color w:val="418D67"/>
                        <w:sz w:val="30"/>
                        <w:szCs w:val="30"/>
                      </w:rPr>
                      <w:t xml:space="preserve"> </w:t>
                    </w:r>
                    <w:r w:rsidR="002C20F4">
                      <w:rPr>
                        <w:rFonts w:ascii="汉仪大宋简" w:eastAsia="汉仪大宋简"/>
                        <w:color w:val="418D67"/>
                        <w:sz w:val="30"/>
                        <w:szCs w:val="30"/>
                      </w:rPr>
                      <w:t xml:space="preserve">        </w:t>
                    </w:r>
                    <w:r>
                      <w:rPr>
                        <w:rFonts w:ascii="汉仪大宋简" w:eastAsia="汉仪大宋简"/>
                        <w:color w:val="418D67"/>
                        <w:sz w:val="30"/>
                        <w:szCs w:val="30"/>
                      </w:rPr>
                      <w:t xml:space="preserve"> </w:t>
                    </w:r>
                    <w:r w:rsidR="002C20F4">
                      <w:rPr>
                        <w:rFonts w:ascii="汉仪大宋简" w:eastAsia="汉仪大宋简" w:hint="eastAsia"/>
                        <w:color w:val="418D67"/>
                        <w:sz w:val="30"/>
                        <w:szCs w:val="30"/>
                      </w:rPr>
                      <w:t>绪论</w:t>
                    </w:r>
                    <w:r>
                      <w:rPr>
                        <w:rFonts w:ascii="汉仪大宋简" w:eastAsia="汉仪大宋简" w:hint="eastAsia"/>
                        <w:color w:val="418D67"/>
                        <w:sz w:val="30"/>
                        <w:szCs w:val="30"/>
                      </w:rPr>
                      <w:t xml:space="preserve"> </w:t>
                    </w:r>
                    <w:r>
                      <w:rPr>
                        <w:rFonts w:ascii="汉仪大宋简" w:eastAsia="汉仪大宋简"/>
                        <w:color w:val="418D67"/>
                        <w:sz w:val="30"/>
                        <w:szCs w:val="30"/>
                      </w:rPr>
                      <w:t xml:space="preserve"> </w:t>
                    </w:r>
                    <w:r>
                      <w:rPr>
                        <w:rFonts w:ascii="汉仪大宋简" w:eastAsia="汉仪大宋简" w:hint="eastAsia"/>
                        <w:color w:val="418D67"/>
                        <w:sz w:val="30"/>
                        <w:szCs w:val="30"/>
                      </w:rPr>
                      <w:t>第</w:t>
                    </w:r>
                    <w:r>
                      <w:rPr>
                        <w:rFonts w:ascii="汉仪大宋简" w:eastAsia="汉仪大宋简" w:hint="eastAsia"/>
                        <w:color w:val="418D67"/>
                        <w:sz w:val="30"/>
                        <w:szCs w:val="30"/>
                      </w:rPr>
                      <w:t xml:space="preserve"> </w:t>
                    </w:r>
                    <w:r>
                      <w:rPr>
                        <w:rFonts w:ascii="汉仪大宋简" w:eastAsia="汉仪大宋简"/>
                        <w:color w:val="418D67"/>
                        <w:sz w:val="30"/>
                        <w:szCs w:val="30"/>
                      </w:rPr>
                      <w:t xml:space="preserve">   </w:t>
                    </w:r>
                    <w:r>
                      <w:rPr>
                        <w:rFonts w:ascii="汉仪大宋简" w:eastAsia="汉仪大宋简" w:hint="eastAsia"/>
                        <w:color w:val="418D67"/>
                        <w:sz w:val="30"/>
                        <w:szCs w:val="30"/>
                      </w:rPr>
                      <w:t>课</w:t>
                    </w:r>
                  </w:p>
                </w:txbxContent>
              </v:textbox>
            </v:shape>
          </w:pict>
        </mc:Fallback>
      </mc:AlternateContent>
    </w:r>
    <w:r w:rsidR="00C77A86">
      <w:rPr>
        <w:noProof/>
        <w:color w:val="418D67"/>
      </w:rPr>
      <w:drawing>
        <wp:anchor distT="0" distB="0" distL="114300" distR="114300" simplePos="0" relativeHeight="251676672" behindDoc="0" locked="0" layoutInCell="1" allowOverlap="1" wp14:anchorId="26B33224" wp14:editId="43974BC5">
          <wp:simplePos x="0" y="0"/>
          <wp:positionH relativeFrom="column">
            <wp:posOffset>-796925</wp:posOffset>
          </wp:positionH>
          <wp:positionV relativeFrom="paragraph">
            <wp:posOffset>337820</wp:posOffset>
          </wp:positionV>
          <wp:extent cx="7520940" cy="9704705"/>
          <wp:effectExtent l="0" t="0" r="0" b="0"/>
          <wp:wrapNone/>
          <wp:docPr id="146" name="图片 146"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水印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520940" cy="9704705"/>
                  </a:xfrm>
                  <a:prstGeom prst="rect">
                    <a:avLst/>
                  </a:prstGeom>
                  <a:noFill/>
                  <a:ln>
                    <a:noFill/>
                  </a:ln>
                </pic:spPr>
              </pic:pic>
            </a:graphicData>
          </a:graphic>
        </wp:anchor>
      </w:drawing>
    </w:r>
    <w:r w:rsidR="00C77A86">
      <w:rPr>
        <w:noProof/>
        <w:color w:val="418D67"/>
      </w:rPr>
      <mc:AlternateContent>
        <mc:Choice Requires="wps">
          <w:drawing>
            <wp:anchor distT="0" distB="0" distL="114300" distR="114300" simplePos="0" relativeHeight="251665408" behindDoc="0" locked="0" layoutInCell="1" allowOverlap="1" wp14:anchorId="1E42A35A" wp14:editId="7D8184EA">
              <wp:simplePos x="0" y="0"/>
              <wp:positionH relativeFrom="column">
                <wp:posOffset>5596890</wp:posOffset>
              </wp:positionH>
              <wp:positionV relativeFrom="paragraph">
                <wp:posOffset>-416560</wp:posOffset>
              </wp:positionV>
              <wp:extent cx="355600" cy="762000"/>
              <wp:effectExtent l="0" t="0" r="0" b="0"/>
              <wp:wrapNone/>
              <wp:docPr id="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762000"/>
                      </a:xfrm>
                      <a:prstGeom prst="rect">
                        <a:avLst/>
                      </a:prstGeom>
                      <a:noFill/>
                      <a:ln>
                        <a:noFill/>
                      </a:ln>
                    </wps:spPr>
                    <wps:txbx>
                      <w:txbxContent>
                        <w:p w14:paraId="555F91FA" w14:textId="77777777" w:rsidR="0009026C" w:rsidRDefault="00C77A86">
                          <w:pPr>
                            <w:rPr>
                              <w:color w:val="418D67"/>
                            </w:rPr>
                          </w:pPr>
                          <w:r>
                            <w:rPr>
                              <w:rFonts w:ascii="Impact" w:eastAsia="汉仪大宋简" w:hAnsi="Impact"/>
                              <w:color w:val="418D67"/>
                              <w:sz w:val="100"/>
                              <w:szCs w:val="100"/>
                            </w:rPr>
                            <w:t>1</w:t>
                          </w:r>
                        </w:p>
                      </w:txbxContent>
                    </wps:txbx>
                    <wps:bodyPr rot="0" vert="horz" wrap="square" lIns="0" tIns="0" rIns="0" bIns="0" anchor="t" anchorCtr="0" upright="1">
                      <a:noAutofit/>
                    </wps:bodyPr>
                  </wps:wsp>
                </a:graphicData>
              </a:graphic>
            </wp:anchor>
          </w:drawing>
        </mc:Choice>
        <mc:Fallback>
          <w:pict>
            <v:shape w14:anchorId="02EA49B7" id="Text Box 124" o:spid="_x0000_s1029" type="#_x0000_t202" style="position:absolute;left:0;text-align:left;margin-left:440.7pt;margin-top:-32.8pt;width:28pt;height:60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" filled="f" stroked="f">
              <v:textbox inset="0,0,0,0">
                <w:txbxContent>
                  <w:p w:rsidR="0009026C" w:rsidRDefault="00C77A86">
                    <w:pPr>
                      <w:rPr>
                        <w:color w:val="418D67"/>
                      </w:rPr>
                    </w:pPr>
                    <w:r>
                      <w:rPr>
                        <w:rFonts w:ascii="Impact" w:eastAsia="汉仪大宋简" w:hAnsi="Impact"/>
                        <w:color w:val="418D67"/>
                        <w:sz w:val="100"/>
                        <w:szCs w:val="100"/>
                      </w:rPr>
                      <w:t>1</w:t>
                    </w:r>
                  </w:p>
                </w:txbxContent>
              </v:textbox>
            </v:shape>
          </w:pict>
        </mc:Fallback>
      </mc:AlternateContent>
    </w:r>
    <w:r w:rsidR="00C77A86">
      <w:rPr>
        <w:noProof/>
      </w:rPr>
      <w:drawing>
        <wp:anchor distT="0" distB="0" distL="114300" distR="114300" simplePos="0" relativeHeight="251659264" behindDoc="0" locked="0" layoutInCell="1" allowOverlap="1" wp14:anchorId="6CD50150" wp14:editId="42A04117">
          <wp:simplePos x="0" y="0"/>
          <wp:positionH relativeFrom="column">
            <wp:posOffset>-818515</wp:posOffset>
          </wp:positionH>
          <wp:positionV relativeFrom="paragraph">
            <wp:posOffset>-622300</wp:posOffset>
          </wp:positionV>
          <wp:extent cx="7542530" cy="10664825"/>
          <wp:effectExtent l="0" t="0" r="1270" b="3175"/>
          <wp:wrapNone/>
          <wp:docPr id="123" name="图片 123" descr="底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底图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7542530" cy="10664825"/>
                  </a:xfrm>
                  <a:prstGeom prst="rect">
                    <a:avLst/>
                  </a:prstGeom>
                  <a:noFill/>
                  <a:ln>
                    <a:noFill/>
                  </a:ln>
                </pic:spPr>
              </pic:pic>
            </a:graphicData>
          </a:graphic>
        </wp:anchor>
      </w:drawing>
    </w:r>
    <w:r w:rsidR="008C3EE6">
      <w:pict w14:anchorId="18EDDF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346429" o:spid="_x0000_s1143" type="#_x0000_t75" style="position:absolute;left:0;text-align:left;margin-left:0;margin-top:0;width:405.3pt;height:474.1pt;z-index:-251654144;mso-position-horizontal:center;mso-position-horizontal-relative:margin;mso-position-vertical:center;mso-position-vertical-relative:margin;mso-width-relative:page;mso-height-relative:page" o:allowincell="f">
          <v:imagedata r:id="rId3" o:title="未标题-1" gain="19661f" blacklevel="22938f"/>
          <w10:wrap anchorx="margin" anchory="margin"/>
        </v:shape>
      </w:pict>
    </w:r>
    <w:r w:rsidR="00C77A86">
      <w:rPr>
        <w:rFonts w:hint="eastAsia"/>
        <w:noProof/>
      </w:rPr>
      <w:drawing>
        <wp:inline distT="0" distB="0" distL="0" distR="0" wp14:anchorId="78B384DF" wp14:editId="19FD44B1">
          <wp:extent cx="5149850" cy="234315"/>
          <wp:effectExtent l="0" t="0" r="0" b="0"/>
          <wp:docPr id="2" name="图片 2" descr="单页页眉底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单页页眉底图"/>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149850" cy="23431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CB9B5" w14:textId="77777777" w:rsidR="0009026C" w:rsidRDefault="00C77A86">
    <w:pPr>
      <w:pStyle w:val="a9"/>
      <w:pBdr>
        <w:bottom w:val="none" w:sz="0" w:space="0" w:color="auto"/>
      </w:pBdr>
    </w:pPr>
    <w:r>
      <w:rPr>
        <w:noProof/>
      </w:rPr>
      <w:drawing>
        <wp:anchor distT="0" distB="0" distL="114300" distR="114300" simplePos="0" relativeHeight="251671552" behindDoc="0" locked="0" layoutInCell="1" allowOverlap="1" wp14:anchorId="59CDE2F0" wp14:editId="4A880600">
          <wp:simplePos x="0" y="0"/>
          <wp:positionH relativeFrom="column">
            <wp:posOffset>4104640</wp:posOffset>
          </wp:positionH>
          <wp:positionV relativeFrom="paragraph">
            <wp:posOffset>35560</wp:posOffset>
          </wp:positionV>
          <wp:extent cx="2274570" cy="721995"/>
          <wp:effectExtent l="0" t="0" r="0" b="0"/>
          <wp:wrapNone/>
          <wp:docPr id="135" name="图片 135" descr="文旌课堂 小分辨率logo 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文旌课堂 小分辨率logo 新"/>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274570" cy="721995"/>
                  </a:xfrm>
                  <a:prstGeom prst="rect">
                    <a:avLst/>
                  </a:prstGeom>
                  <a:noFill/>
                  <a:ln>
                    <a:noFill/>
                  </a:ln>
                </pic:spPr>
              </pic:pic>
            </a:graphicData>
          </a:graphic>
        </wp:anchor>
      </w:drawing>
    </w:r>
    <w:r>
      <w:rPr>
        <w:rFonts w:hint="eastAsia"/>
        <w:noProof/>
      </w:rPr>
      <w:drawing>
        <wp:anchor distT="0" distB="0" distL="114300" distR="114300" simplePos="0" relativeHeight="251673600" behindDoc="1" locked="0" layoutInCell="1" allowOverlap="1" wp14:anchorId="5F5B0EA8" wp14:editId="434E2902">
          <wp:simplePos x="0" y="0"/>
          <wp:positionH relativeFrom="column">
            <wp:posOffset>-286385</wp:posOffset>
          </wp:positionH>
          <wp:positionV relativeFrom="paragraph">
            <wp:posOffset>908685</wp:posOffset>
          </wp:positionV>
          <wp:extent cx="6982460" cy="9283065"/>
          <wp:effectExtent l="0" t="0" r="0" b="0"/>
          <wp:wrapNone/>
          <wp:docPr id="143" name="图片 143"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水印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6982460" cy="9283065"/>
                  </a:xfrm>
                  <a:prstGeom prst="rect">
                    <a:avLst/>
                  </a:prstGeom>
                  <a:noFill/>
                  <a:ln>
                    <a:noFill/>
                  </a:ln>
                </pic:spPr>
              </pic:pic>
            </a:graphicData>
          </a:graphic>
        </wp:anchor>
      </w:drawing>
    </w:r>
    <w:r>
      <w:rPr>
        <w:rFonts w:hint="eastAsia"/>
        <w:noProof/>
      </w:rPr>
      <mc:AlternateContent>
        <mc:Choice Requires="wps">
          <w:drawing>
            <wp:anchor distT="0" distB="0" distL="114300" distR="114300" simplePos="0" relativeHeight="251670528" behindDoc="0" locked="0" layoutInCell="1" allowOverlap="1" wp14:anchorId="288813BC" wp14:editId="0769DD41">
              <wp:simplePos x="0" y="0"/>
              <wp:positionH relativeFrom="column">
                <wp:posOffset>3653790</wp:posOffset>
              </wp:positionH>
              <wp:positionV relativeFrom="paragraph">
                <wp:posOffset>274320</wp:posOffset>
              </wp:positionV>
              <wp:extent cx="2178685" cy="739775"/>
              <wp:effectExtent l="0" t="0" r="0" b="0"/>
              <wp:wrapNone/>
              <wp:docPr id="1"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685" cy="739775"/>
                      </a:xfrm>
                      <a:prstGeom prst="rect">
                        <a:avLst/>
                      </a:prstGeom>
                      <a:solidFill>
                        <a:srgbClr val="FFFFFF"/>
                      </a:solidFill>
                      <a:ln>
                        <a:noFill/>
                      </a:ln>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34" o:spid="_x0000_s1026" o:spt="1" style="position:absolute;left:0pt;margin-left:287.7pt;margin-top:21.6pt;height:58.25pt;width:171.55pt;z-index:251670528;mso-width-relative:page;mso-height-relative:page;" fillcolor="#FFFFFF" filled="t" stroked="f" coordsize="21600,21600" o:gfxdata="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ojeIvYAAAACgEAAA8A&#10;AAAAAAAAAQAgAAAAIgAAAGRycy9kb3ducmV2LnhtbFBLAQIUABQAAAAIAIdO4kBdVtOlFwIAADkE&#10;AAAOAAAAAAAAAAEAIAAAACcBAABkcnMvZTJvRG9jLnhtbFBLBQYAAAAABgAGAFkBAACwBQAAAAA=&#10;">
              <v:fill on="t" focussize="0,0"/>
              <v:stroke on="f"/>
              <v:imagedata o:title=""/>
              <o:lock v:ext="edit" aspectratio="f"/>
            </v:rect>
          </w:pict>
        </mc:Fallback>
      </mc:AlternateContent>
    </w:r>
    <w:r>
      <w:rPr>
        <w:rFonts w:hint="eastAsia"/>
        <w:noProof/>
      </w:rPr>
      <w:drawing>
        <wp:anchor distT="0" distB="0" distL="114300" distR="114300" simplePos="0" relativeHeight="251669504" behindDoc="1" locked="0" layoutInCell="1" allowOverlap="1" wp14:anchorId="0359C4CF" wp14:editId="25DFE389">
          <wp:simplePos x="0" y="0"/>
          <wp:positionH relativeFrom="column">
            <wp:posOffset>-784225</wp:posOffset>
          </wp:positionH>
          <wp:positionV relativeFrom="paragraph">
            <wp:posOffset>-611505</wp:posOffset>
          </wp:positionV>
          <wp:extent cx="7512685" cy="10658475"/>
          <wp:effectExtent l="0" t="0" r="0" b="9525"/>
          <wp:wrapNone/>
          <wp:docPr id="133" name="图片 133" descr="通用 封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通用 封面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0" y="0"/>
                    <a:ext cx="7512685" cy="1065847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D1F2602"/>
    <w:multiLevelType w:val="singleLevel"/>
    <w:tmpl w:val="8D1F2602"/>
    <w:lvl w:ilvl="0">
      <w:start w:val="1"/>
      <w:numFmt w:val="decimal"/>
      <w:suff w:val="nothing"/>
      <w:lvlText w:val="（%1）"/>
      <w:lvlJc w:val="left"/>
      <w:pPr>
        <w:ind w:left="1559"/>
      </w:pPr>
    </w:lvl>
  </w:abstractNum>
  <w:abstractNum w:abstractNumId="1" w15:restartNumberingAfterBreak="0">
    <w:nsid w:val="B7DE3D8D"/>
    <w:multiLevelType w:val="singleLevel"/>
    <w:tmpl w:val="B7DE3D8D"/>
    <w:lvl w:ilvl="0">
      <w:start w:val="1"/>
      <w:numFmt w:val="decimal"/>
      <w:suff w:val="nothing"/>
      <w:lvlText w:val="（%1）"/>
      <w:lvlJc w:val="left"/>
    </w:lvl>
  </w:abstractNum>
  <w:abstractNum w:abstractNumId="2" w15:restartNumberingAfterBreak="0">
    <w:nsid w:val="02CC05A0"/>
    <w:multiLevelType w:val="multilevel"/>
    <w:tmpl w:val="02CC05A0"/>
    <w:lvl w:ilvl="0">
      <w:start w:val="1"/>
      <w:numFmt w:val="bullet"/>
      <w:lvlText w:val=""/>
      <w:lvlJc w:val="left"/>
      <w:pPr>
        <w:ind w:left="600" w:hanging="420"/>
      </w:pPr>
      <w:rPr>
        <w:rFonts w:ascii="Wingdings" w:hAnsi="Wingdings" w:hint="default"/>
        <w:color w:val="5D8979"/>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3" w15:restartNumberingAfterBreak="0">
    <w:nsid w:val="0599753E"/>
    <w:multiLevelType w:val="multilevel"/>
    <w:tmpl w:val="0599753E"/>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 w15:restartNumberingAfterBreak="0">
    <w:nsid w:val="1E456568"/>
    <w:multiLevelType w:val="singleLevel"/>
    <w:tmpl w:val="1E456568"/>
    <w:lvl w:ilvl="0">
      <w:start w:val="1"/>
      <w:numFmt w:val="bullet"/>
      <w:pStyle w:val="a"/>
      <w:lvlText w:val=""/>
      <w:lvlJc w:val="left"/>
      <w:pPr>
        <w:ind w:left="845" w:hanging="420"/>
      </w:pPr>
      <w:rPr>
        <w:rFonts w:ascii="Wingdings" w:hAnsi="Wingdings" w:hint="default"/>
        <w:color w:val="A58B60"/>
        <w:sz w:val="21"/>
      </w:rPr>
    </w:lvl>
  </w:abstractNum>
  <w:abstractNum w:abstractNumId="5" w15:restartNumberingAfterBreak="0">
    <w:nsid w:val="226373EA"/>
    <w:multiLevelType w:val="multilevel"/>
    <w:tmpl w:val="226373EA"/>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6" w15:restartNumberingAfterBreak="0">
    <w:nsid w:val="25CF1CC4"/>
    <w:multiLevelType w:val="multilevel"/>
    <w:tmpl w:val="25CF1CC4"/>
    <w:lvl w:ilvl="0">
      <w:start w:val="1"/>
      <w:numFmt w:val="bullet"/>
      <w:lvlText w:val=""/>
      <w:lvlJc w:val="left"/>
      <w:pPr>
        <w:ind w:left="600" w:hanging="420"/>
      </w:pPr>
      <w:rPr>
        <w:rFonts w:ascii="Wingdings" w:hAnsi="Wingdings" w:hint="default"/>
        <w:color w:val="84615D"/>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7" w15:restartNumberingAfterBreak="0">
    <w:nsid w:val="310D0CA3"/>
    <w:multiLevelType w:val="multilevel"/>
    <w:tmpl w:val="310D0CA3"/>
    <w:lvl w:ilvl="0">
      <w:start w:val="1"/>
      <w:numFmt w:val="bullet"/>
      <w:lvlText w:val=""/>
      <w:lvlJc w:val="left"/>
      <w:pPr>
        <w:ind w:left="600" w:hanging="420"/>
      </w:pPr>
      <w:rPr>
        <w:rFonts w:ascii="Wingdings" w:hAnsi="Wingdings" w:hint="default"/>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8" w15:restartNumberingAfterBreak="0">
    <w:nsid w:val="3F723A5B"/>
    <w:multiLevelType w:val="multilevel"/>
    <w:tmpl w:val="3F723A5B"/>
    <w:lvl w:ilvl="0">
      <w:start w:val="1"/>
      <w:numFmt w:val="bullet"/>
      <w:lvlText w:val=""/>
      <w:lvlJc w:val="left"/>
      <w:pPr>
        <w:ind w:left="600" w:hanging="420"/>
      </w:pPr>
      <w:rPr>
        <w:rFonts w:ascii="Wingdings" w:hAnsi="Wingdings" w:hint="default"/>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9" w15:restartNumberingAfterBreak="0">
    <w:nsid w:val="46394DEE"/>
    <w:multiLevelType w:val="multilevel"/>
    <w:tmpl w:val="46394DEE"/>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0" w15:restartNumberingAfterBreak="0">
    <w:nsid w:val="46707C5C"/>
    <w:multiLevelType w:val="multilevel"/>
    <w:tmpl w:val="46707C5C"/>
    <w:lvl w:ilvl="0">
      <w:start w:val="1"/>
      <w:numFmt w:val="bullet"/>
      <w:lvlText w:val=""/>
      <w:lvlJc w:val="left"/>
      <w:pPr>
        <w:ind w:left="600" w:hanging="420"/>
      </w:pPr>
      <w:rPr>
        <w:rFonts w:ascii="Wingdings" w:hAnsi="Wingdings" w:hint="default"/>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11" w15:restartNumberingAfterBreak="0">
    <w:nsid w:val="4A933544"/>
    <w:multiLevelType w:val="multilevel"/>
    <w:tmpl w:val="4A933544"/>
    <w:lvl w:ilvl="0">
      <w:start w:val="1"/>
      <w:numFmt w:val="bullet"/>
      <w:lvlText w:val=""/>
      <w:lvlJc w:val="left"/>
      <w:pPr>
        <w:ind w:left="600" w:hanging="420"/>
      </w:pPr>
      <w:rPr>
        <w:rFonts w:ascii="Wingdings" w:hAnsi="Wingdings" w:hint="default"/>
        <w:color w:val="84615D"/>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12" w15:restartNumberingAfterBreak="0">
    <w:nsid w:val="4D11423A"/>
    <w:multiLevelType w:val="multilevel"/>
    <w:tmpl w:val="4D11423A"/>
    <w:lvl w:ilvl="0">
      <w:start w:val="1"/>
      <w:numFmt w:val="bullet"/>
      <w:lvlText w:val=""/>
      <w:lvlJc w:val="left"/>
      <w:pPr>
        <w:ind w:left="600" w:hanging="420"/>
      </w:pPr>
      <w:rPr>
        <w:rFonts w:ascii="Wingdings" w:hAnsi="Wingdings" w:hint="default"/>
        <w:color w:val="5D8979"/>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13" w15:restartNumberingAfterBreak="0">
    <w:nsid w:val="54D36CDE"/>
    <w:multiLevelType w:val="multilevel"/>
    <w:tmpl w:val="54D36CDE"/>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4" w15:restartNumberingAfterBreak="0">
    <w:nsid w:val="6A661CF4"/>
    <w:multiLevelType w:val="multilevel"/>
    <w:tmpl w:val="6A661CF4"/>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5" w15:restartNumberingAfterBreak="0">
    <w:nsid w:val="79A156E2"/>
    <w:multiLevelType w:val="multilevel"/>
    <w:tmpl w:val="79A156E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6" w15:restartNumberingAfterBreak="0">
    <w:nsid w:val="7DB83ECB"/>
    <w:multiLevelType w:val="multilevel"/>
    <w:tmpl w:val="7DB83ECB"/>
    <w:lvl w:ilvl="0">
      <w:start w:val="1"/>
      <w:numFmt w:val="bullet"/>
      <w:lvlText w:val=""/>
      <w:lvlJc w:val="left"/>
      <w:pPr>
        <w:ind w:left="600" w:hanging="420"/>
      </w:pPr>
      <w:rPr>
        <w:rFonts w:ascii="Wingdings" w:hAnsi="Wingdings" w:hint="default"/>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num w:numId="1" w16cid:durableId="1072582518">
    <w:abstractNumId w:val="4"/>
  </w:num>
  <w:num w:numId="2" w16cid:durableId="558513322">
    <w:abstractNumId w:val="5"/>
  </w:num>
  <w:num w:numId="3" w16cid:durableId="1676107180">
    <w:abstractNumId w:val="10"/>
  </w:num>
  <w:num w:numId="4" w16cid:durableId="19163672">
    <w:abstractNumId w:val="8"/>
  </w:num>
  <w:num w:numId="5" w16cid:durableId="1629554249">
    <w:abstractNumId w:val="16"/>
  </w:num>
  <w:num w:numId="6" w16cid:durableId="287861756">
    <w:abstractNumId w:val="9"/>
  </w:num>
  <w:num w:numId="7" w16cid:durableId="1584139736">
    <w:abstractNumId w:val="15"/>
  </w:num>
  <w:num w:numId="8" w16cid:durableId="1813013919">
    <w:abstractNumId w:val="3"/>
  </w:num>
  <w:num w:numId="9" w16cid:durableId="1376544833">
    <w:abstractNumId w:val="14"/>
  </w:num>
  <w:num w:numId="10" w16cid:durableId="746540913">
    <w:abstractNumId w:val="1"/>
  </w:num>
  <w:num w:numId="11" w16cid:durableId="1648197148">
    <w:abstractNumId w:val="2"/>
  </w:num>
  <w:num w:numId="12" w16cid:durableId="383329706">
    <w:abstractNumId w:val="6"/>
  </w:num>
  <w:num w:numId="13" w16cid:durableId="512693153">
    <w:abstractNumId w:val="0"/>
  </w:num>
  <w:num w:numId="14" w16cid:durableId="433139649">
    <w:abstractNumId w:val="13"/>
  </w:num>
  <w:num w:numId="15" w16cid:durableId="2107145940">
    <w:abstractNumId w:val="11"/>
  </w:num>
  <w:num w:numId="16" w16cid:durableId="809591745">
    <w:abstractNumId w:val="12"/>
  </w:num>
  <w:num w:numId="17" w16cid:durableId="18013410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hideSpellingErrors/>
  <w:activeWritingStyle w:appName="MSWord" w:lang="en-US" w:vendorID="64" w:dllVersion="6" w:nlCheck="1" w:checkStyle="0"/>
  <w:activeWritingStyle w:appName="MSWord" w:lang="zh-CN" w:vendorID="64" w:dllVersion="5" w:nlCheck="1" w:checkStyle="1"/>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425"/>
  <w:evenAndOddHeaders/>
  <w:drawingGridHorizontalSpacing w:val="199"/>
  <w:drawingGridVerticalSpacing w:val="158"/>
  <w:displayHorizontalDrawingGridEvery w:val="0"/>
  <w:displayVerticalDrawingGridEvery w:val="2"/>
  <w:characterSpacingControl w:val="compressPunctuation"/>
  <w:hdrShapeDefaults>
    <o:shapedefaults v:ext="edit" spidmax="2050"/>
    <o:shapelayout v:ext="edit">
      <o:idmap v:ext="edit" data="1"/>
    </o:shapelayout>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635C"/>
    <w:rsid w:val="00005114"/>
    <w:rsid w:val="000063C0"/>
    <w:rsid w:val="00012FB4"/>
    <w:rsid w:val="00031C1A"/>
    <w:rsid w:val="0004236B"/>
    <w:rsid w:val="00042D81"/>
    <w:rsid w:val="00043594"/>
    <w:rsid w:val="00055F8D"/>
    <w:rsid w:val="000560BD"/>
    <w:rsid w:val="00061977"/>
    <w:rsid w:val="00081B9B"/>
    <w:rsid w:val="00085F28"/>
    <w:rsid w:val="0009026C"/>
    <w:rsid w:val="00091676"/>
    <w:rsid w:val="00092D38"/>
    <w:rsid w:val="00096CD2"/>
    <w:rsid w:val="000A1121"/>
    <w:rsid w:val="000B3772"/>
    <w:rsid w:val="000C654A"/>
    <w:rsid w:val="000D4C77"/>
    <w:rsid w:val="000E1601"/>
    <w:rsid w:val="000E3130"/>
    <w:rsid w:val="000E3174"/>
    <w:rsid w:val="000F151C"/>
    <w:rsid w:val="000F61E3"/>
    <w:rsid w:val="000F731E"/>
    <w:rsid w:val="001022C8"/>
    <w:rsid w:val="00102531"/>
    <w:rsid w:val="00102EF4"/>
    <w:rsid w:val="00114BEB"/>
    <w:rsid w:val="00115A36"/>
    <w:rsid w:val="00125985"/>
    <w:rsid w:val="001326FA"/>
    <w:rsid w:val="0013399A"/>
    <w:rsid w:val="001457EF"/>
    <w:rsid w:val="00146A3E"/>
    <w:rsid w:val="0016137D"/>
    <w:rsid w:val="001631DA"/>
    <w:rsid w:val="001668F5"/>
    <w:rsid w:val="00192025"/>
    <w:rsid w:val="001969B3"/>
    <w:rsid w:val="001A3CAE"/>
    <w:rsid w:val="001A42BA"/>
    <w:rsid w:val="001C1561"/>
    <w:rsid w:val="001C1C44"/>
    <w:rsid w:val="001C4CFB"/>
    <w:rsid w:val="001D1157"/>
    <w:rsid w:val="001F2F85"/>
    <w:rsid w:val="001F4AA5"/>
    <w:rsid w:val="002249C1"/>
    <w:rsid w:val="0023458C"/>
    <w:rsid w:val="002415AA"/>
    <w:rsid w:val="00243E36"/>
    <w:rsid w:val="00245D16"/>
    <w:rsid w:val="002468EF"/>
    <w:rsid w:val="00246B10"/>
    <w:rsid w:val="00256D42"/>
    <w:rsid w:val="00263FD7"/>
    <w:rsid w:val="00264FAD"/>
    <w:rsid w:val="00281CF6"/>
    <w:rsid w:val="00284A48"/>
    <w:rsid w:val="00285458"/>
    <w:rsid w:val="00287BCA"/>
    <w:rsid w:val="00292E4C"/>
    <w:rsid w:val="00295148"/>
    <w:rsid w:val="002A42C4"/>
    <w:rsid w:val="002C20F4"/>
    <w:rsid w:val="002C29E3"/>
    <w:rsid w:val="002C4FAF"/>
    <w:rsid w:val="002D6248"/>
    <w:rsid w:val="002D63CF"/>
    <w:rsid w:val="002E47C7"/>
    <w:rsid w:val="002E6541"/>
    <w:rsid w:val="002F3D62"/>
    <w:rsid w:val="00302B35"/>
    <w:rsid w:val="00304521"/>
    <w:rsid w:val="003137F3"/>
    <w:rsid w:val="00314AF9"/>
    <w:rsid w:val="00322FF4"/>
    <w:rsid w:val="003276FE"/>
    <w:rsid w:val="00332B36"/>
    <w:rsid w:val="00336377"/>
    <w:rsid w:val="00337015"/>
    <w:rsid w:val="00347890"/>
    <w:rsid w:val="00354D46"/>
    <w:rsid w:val="00355A8A"/>
    <w:rsid w:val="003571EB"/>
    <w:rsid w:val="003616D3"/>
    <w:rsid w:val="003714EA"/>
    <w:rsid w:val="00393C36"/>
    <w:rsid w:val="00395063"/>
    <w:rsid w:val="003C4EAE"/>
    <w:rsid w:val="003D335E"/>
    <w:rsid w:val="003D388D"/>
    <w:rsid w:val="004020F2"/>
    <w:rsid w:val="0040259A"/>
    <w:rsid w:val="00406140"/>
    <w:rsid w:val="0041363E"/>
    <w:rsid w:val="00423155"/>
    <w:rsid w:val="004421AB"/>
    <w:rsid w:val="00466E15"/>
    <w:rsid w:val="00467678"/>
    <w:rsid w:val="0047027E"/>
    <w:rsid w:val="004B1D0F"/>
    <w:rsid w:val="004B76EF"/>
    <w:rsid w:val="004C22A2"/>
    <w:rsid w:val="004C4EE4"/>
    <w:rsid w:val="004C53A6"/>
    <w:rsid w:val="004C601C"/>
    <w:rsid w:val="004C6C6A"/>
    <w:rsid w:val="004C727C"/>
    <w:rsid w:val="004F1D4B"/>
    <w:rsid w:val="00501C50"/>
    <w:rsid w:val="00503393"/>
    <w:rsid w:val="00506ABD"/>
    <w:rsid w:val="005132C3"/>
    <w:rsid w:val="0051566B"/>
    <w:rsid w:val="00520FFA"/>
    <w:rsid w:val="00527BAA"/>
    <w:rsid w:val="00553925"/>
    <w:rsid w:val="00555CCA"/>
    <w:rsid w:val="0056481D"/>
    <w:rsid w:val="00573CD6"/>
    <w:rsid w:val="00577113"/>
    <w:rsid w:val="005842F8"/>
    <w:rsid w:val="005923E6"/>
    <w:rsid w:val="00592BE9"/>
    <w:rsid w:val="005B2F2B"/>
    <w:rsid w:val="005C1E6A"/>
    <w:rsid w:val="005F13AC"/>
    <w:rsid w:val="00600E86"/>
    <w:rsid w:val="00644632"/>
    <w:rsid w:val="00645512"/>
    <w:rsid w:val="006471C8"/>
    <w:rsid w:val="00650201"/>
    <w:rsid w:val="006523F9"/>
    <w:rsid w:val="0066644E"/>
    <w:rsid w:val="006975DE"/>
    <w:rsid w:val="006A0A62"/>
    <w:rsid w:val="006A40E1"/>
    <w:rsid w:val="006B167F"/>
    <w:rsid w:val="006C08A6"/>
    <w:rsid w:val="006C250A"/>
    <w:rsid w:val="006E6D27"/>
    <w:rsid w:val="006F689B"/>
    <w:rsid w:val="00701FEB"/>
    <w:rsid w:val="00712AA4"/>
    <w:rsid w:val="007279F9"/>
    <w:rsid w:val="007364CF"/>
    <w:rsid w:val="00742FB6"/>
    <w:rsid w:val="00744B97"/>
    <w:rsid w:val="00747317"/>
    <w:rsid w:val="007519B6"/>
    <w:rsid w:val="00764A03"/>
    <w:rsid w:val="00765185"/>
    <w:rsid w:val="00774842"/>
    <w:rsid w:val="00796CF2"/>
    <w:rsid w:val="007A0A4F"/>
    <w:rsid w:val="007B3408"/>
    <w:rsid w:val="007B3F41"/>
    <w:rsid w:val="007B4BDA"/>
    <w:rsid w:val="007B5944"/>
    <w:rsid w:val="007C0E32"/>
    <w:rsid w:val="007D357D"/>
    <w:rsid w:val="007D559D"/>
    <w:rsid w:val="007E11A7"/>
    <w:rsid w:val="00803B47"/>
    <w:rsid w:val="0081150E"/>
    <w:rsid w:val="00824C39"/>
    <w:rsid w:val="00830274"/>
    <w:rsid w:val="00833722"/>
    <w:rsid w:val="008338F8"/>
    <w:rsid w:val="00836E55"/>
    <w:rsid w:val="0083717A"/>
    <w:rsid w:val="0086690F"/>
    <w:rsid w:val="00881AC3"/>
    <w:rsid w:val="00887183"/>
    <w:rsid w:val="00890213"/>
    <w:rsid w:val="008941CD"/>
    <w:rsid w:val="008965C6"/>
    <w:rsid w:val="008C32A7"/>
    <w:rsid w:val="008C3EE6"/>
    <w:rsid w:val="008C62C3"/>
    <w:rsid w:val="008D08E6"/>
    <w:rsid w:val="008E3804"/>
    <w:rsid w:val="008E6306"/>
    <w:rsid w:val="00904133"/>
    <w:rsid w:val="00905133"/>
    <w:rsid w:val="0090775C"/>
    <w:rsid w:val="00934505"/>
    <w:rsid w:val="009468D7"/>
    <w:rsid w:val="00955925"/>
    <w:rsid w:val="0096795A"/>
    <w:rsid w:val="0098144F"/>
    <w:rsid w:val="00985A89"/>
    <w:rsid w:val="00997F67"/>
    <w:rsid w:val="009A0B85"/>
    <w:rsid w:val="009A13FF"/>
    <w:rsid w:val="009A3CE4"/>
    <w:rsid w:val="009A482C"/>
    <w:rsid w:val="009B1192"/>
    <w:rsid w:val="009B2C9D"/>
    <w:rsid w:val="009B353C"/>
    <w:rsid w:val="009B7992"/>
    <w:rsid w:val="009C36FA"/>
    <w:rsid w:val="009D1B9C"/>
    <w:rsid w:val="009D442B"/>
    <w:rsid w:val="009D68D7"/>
    <w:rsid w:val="009E1FC5"/>
    <w:rsid w:val="009E343F"/>
    <w:rsid w:val="009F0953"/>
    <w:rsid w:val="009F1467"/>
    <w:rsid w:val="00A06D8C"/>
    <w:rsid w:val="00A213A4"/>
    <w:rsid w:val="00A45B04"/>
    <w:rsid w:val="00A4635C"/>
    <w:rsid w:val="00A50F64"/>
    <w:rsid w:val="00A55B08"/>
    <w:rsid w:val="00A66CAA"/>
    <w:rsid w:val="00A73641"/>
    <w:rsid w:val="00A73C11"/>
    <w:rsid w:val="00A75F52"/>
    <w:rsid w:val="00A8108B"/>
    <w:rsid w:val="00A83421"/>
    <w:rsid w:val="00A85C33"/>
    <w:rsid w:val="00A90531"/>
    <w:rsid w:val="00A97C21"/>
    <w:rsid w:val="00AA242E"/>
    <w:rsid w:val="00AA58A3"/>
    <w:rsid w:val="00AB2939"/>
    <w:rsid w:val="00AC193C"/>
    <w:rsid w:val="00AC5DA2"/>
    <w:rsid w:val="00AD7AD2"/>
    <w:rsid w:val="00AE37D5"/>
    <w:rsid w:val="00AE636C"/>
    <w:rsid w:val="00AF35CC"/>
    <w:rsid w:val="00AF51F4"/>
    <w:rsid w:val="00B00BB8"/>
    <w:rsid w:val="00B00D18"/>
    <w:rsid w:val="00B17BFD"/>
    <w:rsid w:val="00B220AC"/>
    <w:rsid w:val="00B25F6B"/>
    <w:rsid w:val="00B46CEE"/>
    <w:rsid w:val="00B47AF1"/>
    <w:rsid w:val="00B619B1"/>
    <w:rsid w:val="00B63C68"/>
    <w:rsid w:val="00B91B0F"/>
    <w:rsid w:val="00B92B27"/>
    <w:rsid w:val="00BA6BF7"/>
    <w:rsid w:val="00BA7030"/>
    <w:rsid w:val="00BC0DF8"/>
    <w:rsid w:val="00BC184A"/>
    <w:rsid w:val="00BC3186"/>
    <w:rsid w:val="00BD1883"/>
    <w:rsid w:val="00BD2003"/>
    <w:rsid w:val="00BD3FEB"/>
    <w:rsid w:val="00BD63E1"/>
    <w:rsid w:val="00BD69B8"/>
    <w:rsid w:val="00BF0A49"/>
    <w:rsid w:val="00C04D76"/>
    <w:rsid w:val="00C15E9C"/>
    <w:rsid w:val="00C20FCB"/>
    <w:rsid w:val="00C357BE"/>
    <w:rsid w:val="00C427D9"/>
    <w:rsid w:val="00C442B3"/>
    <w:rsid w:val="00C5359A"/>
    <w:rsid w:val="00C55630"/>
    <w:rsid w:val="00C62DC9"/>
    <w:rsid w:val="00C74BDD"/>
    <w:rsid w:val="00C77A86"/>
    <w:rsid w:val="00C812CD"/>
    <w:rsid w:val="00C877CE"/>
    <w:rsid w:val="00C90A16"/>
    <w:rsid w:val="00CA058E"/>
    <w:rsid w:val="00CA6F06"/>
    <w:rsid w:val="00CA72FB"/>
    <w:rsid w:val="00CC16A7"/>
    <w:rsid w:val="00CE0A17"/>
    <w:rsid w:val="00CF2371"/>
    <w:rsid w:val="00D164B3"/>
    <w:rsid w:val="00D43AB8"/>
    <w:rsid w:val="00D44107"/>
    <w:rsid w:val="00D475BB"/>
    <w:rsid w:val="00D60E34"/>
    <w:rsid w:val="00D70F5F"/>
    <w:rsid w:val="00D77385"/>
    <w:rsid w:val="00D77E40"/>
    <w:rsid w:val="00D81A7D"/>
    <w:rsid w:val="00D82842"/>
    <w:rsid w:val="00D92DC2"/>
    <w:rsid w:val="00D93C7C"/>
    <w:rsid w:val="00DA5411"/>
    <w:rsid w:val="00DB23D1"/>
    <w:rsid w:val="00DC172F"/>
    <w:rsid w:val="00DE1F1E"/>
    <w:rsid w:val="00DF62D8"/>
    <w:rsid w:val="00DF7427"/>
    <w:rsid w:val="00E02668"/>
    <w:rsid w:val="00E04E49"/>
    <w:rsid w:val="00E10671"/>
    <w:rsid w:val="00E130F0"/>
    <w:rsid w:val="00E141B9"/>
    <w:rsid w:val="00E15122"/>
    <w:rsid w:val="00E15CE0"/>
    <w:rsid w:val="00E161BE"/>
    <w:rsid w:val="00E2488E"/>
    <w:rsid w:val="00E24FDC"/>
    <w:rsid w:val="00E27A43"/>
    <w:rsid w:val="00E31571"/>
    <w:rsid w:val="00E35420"/>
    <w:rsid w:val="00E43054"/>
    <w:rsid w:val="00E4316B"/>
    <w:rsid w:val="00E5450E"/>
    <w:rsid w:val="00E57B89"/>
    <w:rsid w:val="00E57F08"/>
    <w:rsid w:val="00E71234"/>
    <w:rsid w:val="00E72C2E"/>
    <w:rsid w:val="00E85B8C"/>
    <w:rsid w:val="00E96C8E"/>
    <w:rsid w:val="00EB182C"/>
    <w:rsid w:val="00EB2CEC"/>
    <w:rsid w:val="00EB482B"/>
    <w:rsid w:val="00EB5641"/>
    <w:rsid w:val="00EC4066"/>
    <w:rsid w:val="00ED0BDA"/>
    <w:rsid w:val="00ED6868"/>
    <w:rsid w:val="00EE4EE5"/>
    <w:rsid w:val="00EE5582"/>
    <w:rsid w:val="00EE6390"/>
    <w:rsid w:val="00EE6C4C"/>
    <w:rsid w:val="00F07F80"/>
    <w:rsid w:val="00F140C0"/>
    <w:rsid w:val="00F30A22"/>
    <w:rsid w:val="00F31026"/>
    <w:rsid w:val="00F429CD"/>
    <w:rsid w:val="00F475E2"/>
    <w:rsid w:val="00F53028"/>
    <w:rsid w:val="00F57C08"/>
    <w:rsid w:val="00F62661"/>
    <w:rsid w:val="00F73A9D"/>
    <w:rsid w:val="00F73BA5"/>
    <w:rsid w:val="00F81395"/>
    <w:rsid w:val="00F86D66"/>
    <w:rsid w:val="00F97648"/>
    <w:rsid w:val="00FA294C"/>
    <w:rsid w:val="00FB2C97"/>
    <w:rsid w:val="00FC187E"/>
    <w:rsid w:val="00FC49D2"/>
    <w:rsid w:val="00FD2F05"/>
    <w:rsid w:val="00FF2CFC"/>
    <w:rsid w:val="00FF5664"/>
    <w:rsid w:val="243401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8EDE6D"/>
  <w15:docId w15:val="{1069E1B5-DA74-4522-BB2E-AEB73ADB3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semiHidden="1" w:uiPriority="0"/>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lsdException w:name="footer" w:semiHidden="1" w:uiPriority="0"/>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lsdException w:name="Block Text" w:semiHidden="1" w:unhideWhenUsed="1"/>
    <w:lsdException w:name="FollowedHyperlink" w:semiHidden="1" w:unhideWhenUsed="1"/>
    <w:lsdException w:name="Strong" w:uiPriority="22" w:qFormat="1"/>
    <w:lsdException w:name="Emphasis" w:uiPriority="20" w:qFormat="1"/>
    <w:lsdException w:name="Document Map" w:semiHidden="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spacing w:after="200" w:line="276" w:lineRule="auto"/>
      <w:jc w:val="both"/>
    </w:pPr>
  </w:style>
  <w:style w:type="paragraph" w:styleId="1">
    <w:name w:val="heading 1"/>
    <w:basedOn w:val="a0"/>
    <w:next w:val="a0"/>
    <w:link w:val="10"/>
    <w:uiPriority w:val="9"/>
    <w:qFormat/>
    <w:pPr>
      <w:spacing w:before="300" w:after="40"/>
      <w:jc w:val="left"/>
      <w:outlineLvl w:val="0"/>
    </w:pPr>
    <w:rPr>
      <w:smallCaps/>
      <w:spacing w:val="5"/>
      <w:sz w:val="32"/>
      <w:szCs w:val="32"/>
    </w:rPr>
  </w:style>
  <w:style w:type="paragraph" w:styleId="2">
    <w:name w:val="heading 2"/>
    <w:basedOn w:val="a0"/>
    <w:next w:val="a0"/>
    <w:link w:val="20"/>
    <w:uiPriority w:val="9"/>
    <w:unhideWhenUsed/>
    <w:qFormat/>
    <w:pPr>
      <w:spacing w:after="0"/>
      <w:jc w:val="left"/>
      <w:outlineLvl w:val="1"/>
    </w:pPr>
    <w:rPr>
      <w:smallCaps/>
      <w:spacing w:val="5"/>
      <w:sz w:val="28"/>
      <w:szCs w:val="28"/>
    </w:rPr>
  </w:style>
  <w:style w:type="paragraph" w:styleId="3">
    <w:name w:val="heading 3"/>
    <w:basedOn w:val="a0"/>
    <w:next w:val="a0"/>
    <w:link w:val="30"/>
    <w:uiPriority w:val="9"/>
    <w:unhideWhenUsed/>
    <w:qFormat/>
    <w:pPr>
      <w:spacing w:after="0"/>
      <w:jc w:val="left"/>
      <w:outlineLvl w:val="2"/>
    </w:pPr>
    <w:rPr>
      <w:smallCaps/>
      <w:spacing w:val="5"/>
      <w:sz w:val="24"/>
      <w:szCs w:val="24"/>
    </w:rPr>
  </w:style>
  <w:style w:type="paragraph" w:styleId="4">
    <w:name w:val="heading 4"/>
    <w:basedOn w:val="a0"/>
    <w:next w:val="a0"/>
    <w:link w:val="40"/>
    <w:uiPriority w:val="9"/>
    <w:unhideWhenUsed/>
    <w:qFormat/>
    <w:pPr>
      <w:spacing w:after="0"/>
      <w:jc w:val="left"/>
      <w:outlineLvl w:val="3"/>
    </w:pPr>
    <w:rPr>
      <w:i/>
      <w:iCs/>
      <w:smallCaps/>
      <w:spacing w:val="10"/>
      <w:sz w:val="22"/>
      <w:szCs w:val="22"/>
    </w:rPr>
  </w:style>
  <w:style w:type="paragraph" w:styleId="5">
    <w:name w:val="heading 5"/>
    <w:basedOn w:val="a0"/>
    <w:next w:val="a0"/>
    <w:link w:val="50"/>
    <w:uiPriority w:val="9"/>
    <w:unhideWhenUsed/>
    <w:qFormat/>
    <w:pPr>
      <w:spacing w:after="0"/>
      <w:jc w:val="left"/>
      <w:outlineLvl w:val="4"/>
    </w:pPr>
    <w:rPr>
      <w:smallCaps/>
      <w:color w:val="538135"/>
      <w:spacing w:val="10"/>
      <w:sz w:val="22"/>
      <w:szCs w:val="22"/>
    </w:rPr>
  </w:style>
  <w:style w:type="paragraph" w:styleId="6">
    <w:name w:val="heading 6"/>
    <w:basedOn w:val="a0"/>
    <w:next w:val="a0"/>
    <w:link w:val="60"/>
    <w:uiPriority w:val="9"/>
    <w:unhideWhenUsed/>
    <w:qFormat/>
    <w:pPr>
      <w:spacing w:after="0"/>
      <w:jc w:val="left"/>
      <w:outlineLvl w:val="5"/>
    </w:pPr>
    <w:rPr>
      <w:smallCaps/>
      <w:color w:val="70AD47"/>
      <w:spacing w:val="5"/>
      <w:sz w:val="22"/>
      <w:szCs w:val="22"/>
    </w:rPr>
  </w:style>
  <w:style w:type="paragraph" w:styleId="7">
    <w:name w:val="heading 7"/>
    <w:basedOn w:val="a0"/>
    <w:next w:val="a0"/>
    <w:link w:val="70"/>
    <w:uiPriority w:val="9"/>
    <w:unhideWhenUsed/>
    <w:qFormat/>
    <w:pPr>
      <w:spacing w:after="0"/>
      <w:jc w:val="left"/>
      <w:outlineLvl w:val="6"/>
    </w:pPr>
    <w:rPr>
      <w:b/>
      <w:bCs/>
      <w:smallCaps/>
      <w:color w:val="70AD47"/>
      <w:spacing w:val="10"/>
    </w:rPr>
  </w:style>
  <w:style w:type="paragraph" w:styleId="8">
    <w:name w:val="heading 8"/>
    <w:basedOn w:val="a0"/>
    <w:next w:val="a0"/>
    <w:link w:val="80"/>
    <w:uiPriority w:val="9"/>
    <w:semiHidden/>
    <w:unhideWhenUsed/>
    <w:qFormat/>
    <w:pPr>
      <w:spacing w:after="0"/>
      <w:jc w:val="left"/>
      <w:outlineLvl w:val="7"/>
    </w:pPr>
    <w:rPr>
      <w:b/>
      <w:bCs/>
      <w:i/>
      <w:iCs/>
      <w:smallCaps/>
      <w:color w:val="538135"/>
    </w:rPr>
  </w:style>
  <w:style w:type="paragraph" w:styleId="9">
    <w:name w:val="heading 9"/>
    <w:basedOn w:val="a0"/>
    <w:next w:val="a0"/>
    <w:link w:val="90"/>
    <w:uiPriority w:val="9"/>
    <w:semiHidden/>
    <w:unhideWhenUsed/>
    <w:qFormat/>
    <w:pPr>
      <w:spacing w:after="0"/>
      <w:jc w:val="left"/>
      <w:outlineLvl w:val="8"/>
    </w:pPr>
    <w:rPr>
      <w:b/>
      <w:bCs/>
      <w:i/>
      <w:iCs/>
      <w:smallCaps/>
      <w:color w:val="385623"/>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uiPriority w:val="35"/>
    <w:unhideWhenUsed/>
    <w:qFormat/>
    <w:rPr>
      <w:b/>
      <w:bCs/>
      <w:caps/>
      <w:sz w:val="16"/>
      <w:szCs w:val="16"/>
    </w:rPr>
  </w:style>
  <w:style w:type="paragraph" w:styleId="a5">
    <w:name w:val="Document Map"/>
    <w:basedOn w:val="a0"/>
    <w:semiHidden/>
    <w:pPr>
      <w:shd w:val="clear" w:color="auto" w:fill="000080"/>
    </w:pPr>
  </w:style>
  <w:style w:type="paragraph" w:styleId="TOC3">
    <w:name w:val="toc 3"/>
    <w:basedOn w:val="a0"/>
    <w:next w:val="a0"/>
    <w:uiPriority w:val="39"/>
    <w:pPr>
      <w:tabs>
        <w:tab w:val="right" w:leader="middleDot" w:pos="7980"/>
      </w:tabs>
      <w:ind w:left="454"/>
    </w:pPr>
    <w:rPr>
      <w:sz w:val="18"/>
    </w:rPr>
  </w:style>
  <w:style w:type="paragraph" w:styleId="a6">
    <w:name w:val="Balloon Text"/>
    <w:basedOn w:val="a0"/>
    <w:link w:val="a7"/>
    <w:uiPriority w:val="99"/>
    <w:semiHidden/>
    <w:unhideWhenUsed/>
    <w:qFormat/>
    <w:pPr>
      <w:spacing w:line="240" w:lineRule="auto"/>
    </w:pPr>
    <w:rPr>
      <w:sz w:val="18"/>
      <w:szCs w:val="18"/>
    </w:rPr>
  </w:style>
  <w:style w:type="paragraph" w:styleId="a8">
    <w:name w:val="footer"/>
    <w:basedOn w:val="a0"/>
    <w:semiHidden/>
    <w:pPr>
      <w:tabs>
        <w:tab w:val="center" w:pos="4153"/>
        <w:tab w:val="right" w:pos="8306"/>
      </w:tabs>
      <w:snapToGrid w:val="0"/>
      <w:jc w:val="left"/>
    </w:pPr>
    <w:rPr>
      <w:sz w:val="18"/>
    </w:rPr>
  </w:style>
  <w:style w:type="paragraph" w:styleId="a9">
    <w:name w:val="header"/>
    <w:basedOn w:val="a0"/>
    <w:semiHidden/>
    <w:pPr>
      <w:pBdr>
        <w:bottom w:val="single" w:sz="6" w:space="1" w:color="auto"/>
      </w:pBdr>
      <w:snapToGrid w:val="0"/>
    </w:pPr>
    <w:rPr>
      <w:rFonts w:eastAsia="楷体_GB2312"/>
    </w:rPr>
  </w:style>
  <w:style w:type="paragraph" w:styleId="TOC1">
    <w:name w:val="toc 1"/>
    <w:basedOn w:val="a0"/>
    <w:next w:val="a0"/>
    <w:uiPriority w:val="39"/>
    <w:pPr>
      <w:tabs>
        <w:tab w:val="right" w:leader="middleDot" w:pos="7980"/>
      </w:tabs>
      <w:spacing w:beforeLines="50" w:before="50"/>
    </w:pPr>
    <w:rPr>
      <w:rFonts w:eastAsia="黑体"/>
    </w:rPr>
  </w:style>
  <w:style w:type="paragraph" w:styleId="TOC4">
    <w:name w:val="toc 4"/>
    <w:basedOn w:val="a0"/>
    <w:next w:val="a0"/>
    <w:semiHidden/>
    <w:pPr>
      <w:tabs>
        <w:tab w:val="right" w:leader="middleDot" w:pos="8190"/>
      </w:tabs>
      <w:ind w:leftChars="600" w:left="1260"/>
    </w:pPr>
  </w:style>
  <w:style w:type="paragraph" w:styleId="aa">
    <w:name w:val="Subtitle"/>
    <w:basedOn w:val="a0"/>
    <w:next w:val="a0"/>
    <w:link w:val="ab"/>
    <w:uiPriority w:val="11"/>
    <w:qFormat/>
    <w:pPr>
      <w:spacing w:after="720" w:line="240" w:lineRule="auto"/>
      <w:jc w:val="right"/>
    </w:pPr>
    <w:rPr>
      <w:rFonts w:ascii="Calibri Light" w:hAnsi="Calibri Light"/>
    </w:rPr>
  </w:style>
  <w:style w:type="paragraph" w:styleId="31">
    <w:name w:val="Body Text Indent 3"/>
    <w:basedOn w:val="a0"/>
    <w:semiHidden/>
    <w:pPr>
      <w:spacing w:after="120"/>
      <w:ind w:leftChars="200" w:left="420"/>
    </w:pPr>
    <w:rPr>
      <w:sz w:val="16"/>
      <w:szCs w:val="16"/>
    </w:rPr>
  </w:style>
  <w:style w:type="paragraph" w:styleId="TOC2">
    <w:name w:val="toc 2"/>
    <w:basedOn w:val="a0"/>
    <w:next w:val="a0"/>
    <w:uiPriority w:val="39"/>
    <w:qFormat/>
    <w:pPr>
      <w:tabs>
        <w:tab w:val="right" w:leader="middleDot" w:pos="7980"/>
      </w:tabs>
      <w:ind w:left="227"/>
    </w:pPr>
  </w:style>
  <w:style w:type="paragraph" w:styleId="ac">
    <w:name w:val="Title"/>
    <w:basedOn w:val="a0"/>
    <w:next w:val="a0"/>
    <w:link w:val="ad"/>
    <w:uiPriority w:val="10"/>
    <w:qFormat/>
    <w:pPr>
      <w:pBdr>
        <w:top w:val="single" w:sz="8" w:space="1" w:color="70AD47"/>
      </w:pBdr>
      <w:spacing w:after="120" w:line="240" w:lineRule="auto"/>
      <w:jc w:val="right"/>
    </w:pPr>
    <w:rPr>
      <w:smallCaps/>
      <w:color w:val="262626"/>
      <w:sz w:val="52"/>
      <w:szCs w:val="52"/>
    </w:rPr>
  </w:style>
  <w:style w:type="table" w:styleId="ae">
    <w:name w:val="Table Grid"/>
    <w:basedOn w:val="a2"/>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uiPriority w:val="22"/>
    <w:qFormat/>
    <w:rPr>
      <w:b/>
      <w:bCs/>
      <w:color w:val="70AD47"/>
    </w:rPr>
  </w:style>
  <w:style w:type="character" w:styleId="af0">
    <w:name w:val="page number"/>
    <w:basedOn w:val="a1"/>
    <w:semiHidden/>
  </w:style>
  <w:style w:type="character" w:styleId="af1">
    <w:name w:val="Emphasis"/>
    <w:uiPriority w:val="20"/>
    <w:qFormat/>
    <w:rPr>
      <w:b/>
      <w:bCs/>
      <w:i/>
      <w:iCs/>
      <w:spacing w:val="10"/>
    </w:rPr>
  </w:style>
  <w:style w:type="character" w:styleId="af2">
    <w:name w:val="Hyperlink"/>
    <w:uiPriority w:val="99"/>
    <w:rPr>
      <w:color w:val="0000FF"/>
      <w:u w:val="single"/>
    </w:rPr>
  </w:style>
  <w:style w:type="paragraph" w:customStyle="1" w:styleId="af3">
    <w:name w:val="表头"/>
    <w:basedOn w:val="a0"/>
    <w:pPr>
      <w:spacing w:before="120" w:after="120" w:line="240" w:lineRule="auto"/>
      <w:jc w:val="center"/>
    </w:pPr>
    <w:rPr>
      <w:rFonts w:eastAsia="黑体"/>
      <w:sz w:val="18"/>
    </w:rPr>
  </w:style>
  <w:style w:type="paragraph" w:customStyle="1" w:styleId="af4">
    <w:name w:val="表文"/>
    <w:basedOn w:val="a0"/>
    <w:pPr>
      <w:spacing w:before="20" w:after="20" w:line="240" w:lineRule="auto"/>
    </w:pPr>
    <w:rPr>
      <w:rFonts w:ascii="Times New Roman" w:eastAsia="微软雅黑" w:hAnsi="Times New Roman"/>
      <w:sz w:val="18"/>
    </w:rPr>
  </w:style>
  <w:style w:type="paragraph" w:customStyle="1" w:styleId="af5">
    <w:name w:val="图片注释文字"/>
    <w:basedOn w:val="a0"/>
    <w:pPr>
      <w:spacing w:line="240" w:lineRule="exact"/>
      <w:jc w:val="left"/>
    </w:pPr>
    <w:rPr>
      <w:sz w:val="18"/>
    </w:rPr>
  </w:style>
  <w:style w:type="paragraph" w:customStyle="1" w:styleId="a">
    <w:name w:val="项目文字"/>
    <w:basedOn w:val="a0"/>
    <w:pPr>
      <w:numPr>
        <w:numId w:val="1"/>
      </w:numPr>
      <w:tabs>
        <w:tab w:val="left" w:pos="680"/>
      </w:tabs>
    </w:pPr>
  </w:style>
  <w:style w:type="paragraph" w:customStyle="1" w:styleId="af6">
    <w:name w:val="注释"/>
    <w:basedOn w:val="a0"/>
    <w:pPr>
      <w:pBdr>
        <w:top w:val="single" w:sz="4" w:space="1" w:color="auto"/>
        <w:left w:val="single" w:sz="4" w:space="4" w:color="auto"/>
        <w:bottom w:val="single" w:sz="4" w:space="1" w:color="auto"/>
        <w:right w:val="single" w:sz="4" w:space="4" w:color="auto"/>
      </w:pBdr>
      <w:shd w:val="pct10" w:color="auto" w:fill="FFFFFF"/>
      <w:adjustRightInd w:val="0"/>
      <w:ind w:leftChars="50" w:left="50" w:rightChars="50" w:right="50" w:firstLineChars="200" w:firstLine="200"/>
    </w:pPr>
    <w:rPr>
      <w:rFonts w:eastAsia="楷体_GB2312"/>
    </w:rPr>
  </w:style>
  <w:style w:type="paragraph" w:customStyle="1" w:styleId="af7">
    <w:name w:val="图片"/>
    <w:basedOn w:val="a0"/>
    <w:next w:val="a4"/>
    <w:pPr>
      <w:spacing w:before="120" w:line="240" w:lineRule="auto"/>
      <w:jc w:val="center"/>
    </w:pPr>
  </w:style>
  <w:style w:type="paragraph" w:customStyle="1" w:styleId="af8">
    <w:name w:val="学习目标正文"/>
    <w:basedOn w:val="a0"/>
    <w:next w:val="a0"/>
    <w:rPr>
      <w:rFonts w:eastAsia="楷体_GB2312"/>
    </w:rPr>
  </w:style>
  <w:style w:type="paragraph" w:customStyle="1" w:styleId="af9">
    <w:name w:val="学习目标"/>
    <w:basedOn w:val="a0"/>
    <w:next w:val="af8"/>
    <w:pPr>
      <w:spacing w:beforeLines="30" w:before="94" w:afterLines="30" w:after="94"/>
    </w:pPr>
    <w:rPr>
      <w:rFonts w:eastAsia="黑体"/>
      <w:shd w:val="pct10" w:color="auto" w:fill="FFFFFF"/>
    </w:rPr>
  </w:style>
  <w:style w:type="paragraph" w:customStyle="1" w:styleId="11">
    <w:name w:val="阅读材料标题1"/>
    <w:basedOn w:val="a0"/>
    <w:pPr>
      <w:spacing w:beforeLines="50" w:before="50" w:afterLines="50" w:after="50"/>
      <w:jc w:val="center"/>
    </w:pPr>
    <w:rPr>
      <w:rFonts w:ascii="黑体" w:eastAsia="黑体" w:hAnsi="宋体"/>
      <w:sz w:val="24"/>
    </w:rPr>
  </w:style>
  <w:style w:type="paragraph" w:customStyle="1" w:styleId="21">
    <w:name w:val="阅读材料标题2"/>
    <w:basedOn w:val="a0"/>
    <w:qFormat/>
    <w:pPr>
      <w:spacing w:beforeLines="20" w:before="63" w:afterLines="20" w:after="63"/>
    </w:pPr>
    <w:rPr>
      <w:rFonts w:eastAsia="黑体"/>
      <w:bCs/>
    </w:rPr>
  </w:style>
  <w:style w:type="paragraph" w:customStyle="1" w:styleId="afa">
    <w:name w:val="学习要点内容"/>
    <w:basedOn w:val="a0"/>
    <w:qFormat/>
    <w:pPr>
      <w:pBdr>
        <w:top w:val="double" w:sz="4" w:space="1" w:color="auto"/>
        <w:left w:val="double" w:sz="4" w:space="4" w:color="auto"/>
        <w:bottom w:val="double" w:sz="4" w:space="1" w:color="auto"/>
        <w:right w:val="double" w:sz="4" w:space="4" w:color="auto"/>
      </w:pBdr>
      <w:ind w:leftChars="319" w:left="1003" w:rightChars="318" w:right="666" w:hangingChars="160" w:hanging="335"/>
    </w:pPr>
    <w:rPr>
      <w:rFonts w:ascii="楷体_GB2312" w:eastAsia="楷体_GB2312"/>
      <w:color w:val="000000"/>
    </w:rPr>
  </w:style>
  <w:style w:type="paragraph" w:customStyle="1" w:styleId="afb">
    <w:name w:val="操作步骤"/>
    <w:basedOn w:val="a0"/>
    <w:qFormat/>
    <w:rPr>
      <w:rFonts w:eastAsia="楷体_GB2312"/>
    </w:rPr>
  </w:style>
  <w:style w:type="character" w:customStyle="1" w:styleId="10">
    <w:name w:val="标题 1 字符"/>
    <w:link w:val="1"/>
    <w:uiPriority w:val="9"/>
    <w:qFormat/>
    <w:rPr>
      <w:smallCaps/>
      <w:spacing w:val="5"/>
      <w:sz w:val="32"/>
      <w:szCs w:val="32"/>
    </w:rPr>
  </w:style>
  <w:style w:type="character" w:customStyle="1" w:styleId="20">
    <w:name w:val="标题 2 字符"/>
    <w:link w:val="2"/>
    <w:uiPriority w:val="9"/>
    <w:qFormat/>
    <w:rPr>
      <w:smallCaps/>
      <w:spacing w:val="5"/>
      <w:sz w:val="28"/>
      <w:szCs w:val="28"/>
    </w:rPr>
  </w:style>
  <w:style w:type="character" w:customStyle="1" w:styleId="30">
    <w:name w:val="标题 3 字符"/>
    <w:link w:val="3"/>
    <w:uiPriority w:val="9"/>
    <w:qFormat/>
    <w:rPr>
      <w:smallCaps/>
      <w:spacing w:val="5"/>
      <w:sz w:val="24"/>
      <w:szCs w:val="24"/>
    </w:rPr>
  </w:style>
  <w:style w:type="character" w:customStyle="1" w:styleId="40">
    <w:name w:val="标题 4 字符"/>
    <w:link w:val="4"/>
    <w:uiPriority w:val="9"/>
    <w:qFormat/>
    <w:rPr>
      <w:i/>
      <w:iCs/>
      <w:smallCaps/>
      <w:spacing w:val="10"/>
      <w:sz w:val="22"/>
      <w:szCs w:val="22"/>
    </w:rPr>
  </w:style>
  <w:style w:type="character" w:customStyle="1" w:styleId="50">
    <w:name w:val="标题 5 字符"/>
    <w:link w:val="5"/>
    <w:uiPriority w:val="9"/>
    <w:qFormat/>
    <w:rPr>
      <w:smallCaps/>
      <w:color w:val="538135"/>
      <w:spacing w:val="10"/>
      <w:sz w:val="22"/>
      <w:szCs w:val="22"/>
    </w:rPr>
  </w:style>
  <w:style w:type="character" w:customStyle="1" w:styleId="a7">
    <w:name w:val="批注框文本 字符"/>
    <w:link w:val="a6"/>
    <w:uiPriority w:val="99"/>
    <w:semiHidden/>
    <w:qFormat/>
    <w:rPr>
      <w:kern w:val="2"/>
      <w:sz w:val="18"/>
      <w:szCs w:val="18"/>
    </w:rPr>
  </w:style>
  <w:style w:type="character" w:customStyle="1" w:styleId="60">
    <w:name w:val="标题 6 字符"/>
    <w:link w:val="6"/>
    <w:uiPriority w:val="9"/>
    <w:qFormat/>
    <w:rPr>
      <w:smallCaps/>
      <w:color w:val="70AD47"/>
      <w:spacing w:val="5"/>
      <w:sz w:val="22"/>
      <w:szCs w:val="22"/>
    </w:rPr>
  </w:style>
  <w:style w:type="character" w:customStyle="1" w:styleId="70">
    <w:name w:val="标题 7 字符"/>
    <w:link w:val="7"/>
    <w:uiPriority w:val="9"/>
    <w:qFormat/>
    <w:rPr>
      <w:b/>
      <w:bCs/>
      <w:smallCaps/>
      <w:color w:val="70AD47"/>
      <w:spacing w:val="10"/>
    </w:rPr>
  </w:style>
  <w:style w:type="character" w:customStyle="1" w:styleId="80">
    <w:name w:val="标题 8 字符"/>
    <w:link w:val="8"/>
    <w:uiPriority w:val="9"/>
    <w:semiHidden/>
    <w:rPr>
      <w:b/>
      <w:bCs/>
      <w:i/>
      <w:iCs/>
      <w:smallCaps/>
      <w:color w:val="538135"/>
    </w:rPr>
  </w:style>
  <w:style w:type="character" w:customStyle="1" w:styleId="90">
    <w:name w:val="标题 9 字符"/>
    <w:link w:val="9"/>
    <w:uiPriority w:val="9"/>
    <w:semiHidden/>
    <w:qFormat/>
    <w:rPr>
      <w:b/>
      <w:bCs/>
      <w:i/>
      <w:iCs/>
      <w:smallCaps/>
      <w:color w:val="385623"/>
    </w:rPr>
  </w:style>
  <w:style w:type="character" w:customStyle="1" w:styleId="ad">
    <w:name w:val="标题 字符"/>
    <w:link w:val="ac"/>
    <w:uiPriority w:val="10"/>
    <w:qFormat/>
    <w:rPr>
      <w:smallCaps/>
      <w:color w:val="262626"/>
      <w:sz w:val="52"/>
      <w:szCs w:val="52"/>
    </w:rPr>
  </w:style>
  <w:style w:type="character" w:customStyle="1" w:styleId="ab">
    <w:name w:val="副标题 字符"/>
    <w:link w:val="aa"/>
    <w:uiPriority w:val="11"/>
    <w:qFormat/>
    <w:rPr>
      <w:rFonts w:ascii="Calibri Light" w:eastAsia="宋体" w:hAnsi="Calibri Light" w:cs="Times New Roman"/>
    </w:rPr>
  </w:style>
  <w:style w:type="paragraph" w:styleId="afc">
    <w:name w:val="No Spacing"/>
    <w:uiPriority w:val="1"/>
    <w:qFormat/>
    <w:pPr>
      <w:jc w:val="both"/>
    </w:pPr>
  </w:style>
  <w:style w:type="paragraph" w:styleId="afd">
    <w:name w:val="Quote"/>
    <w:basedOn w:val="a0"/>
    <w:next w:val="a0"/>
    <w:link w:val="afe"/>
    <w:uiPriority w:val="29"/>
    <w:qFormat/>
    <w:rPr>
      <w:i/>
      <w:iCs/>
    </w:rPr>
  </w:style>
  <w:style w:type="character" w:customStyle="1" w:styleId="afe">
    <w:name w:val="引用 字符"/>
    <w:link w:val="afd"/>
    <w:uiPriority w:val="29"/>
    <w:qFormat/>
    <w:rPr>
      <w:i/>
      <w:iCs/>
    </w:rPr>
  </w:style>
  <w:style w:type="paragraph" w:styleId="aff">
    <w:name w:val="Intense Quote"/>
    <w:basedOn w:val="a0"/>
    <w:next w:val="a0"/>
    <w:link w:val="aff0"/>
    <w:uiPriority w:val="30"/>
    <w:qFormat/>
    <w:pPr>
      <w:pBdr>
        <w:top w:val="single" w:sz="8" w:space="1" w:color="70AD47"/>
      </w:pBdr>
      <w:spacing w:before="140" w:after="140"/>
      <w:ind w:left="1440" w:right="1440"/>
    </w:pPr>
    <w:rPr>
      <w:b/>
      <w:bCs/>
      <w:i/>
      <w:iCs/>
    </w:rPr>
  </w:style>
  <w:style w:type="character" w:customStyle="1" w:styleId="aff0">
    <w:name w:val="明显引用 字符"/>
    <w:link w:val="aff"/>
    <w:uiPriority w:val="30"/>
    <w:qFormat/>
    <w:rPr>
      <w:b/>
      <w:bCs/>
      <w:i/>
      <w:iCs/>
    </w:rPr>
  </w:style>
  <w:style w:type="character" w:customStyle="1" w:styleId="12">
    <w:name w:val="不明显强调1"/>
    <w:uiPriority w:val="19"/>
    <w:qFormat/>
    <w:rPr>
      <w:i/>
      <w:iCs/>
    </w:rPr>
  </w:style>
  <w:style w:type="character" w:customStyle="1" w:styleId="13">
    <w:name w:val="明显强调1"/>
    <w:uiPriority w:val="21"/>
    <w:qFormat/>
    <w:rPr>
      <w:b/>
      <w:bCs/>
      <w:i/>
      <w:iCs/>
      <w:color w:val="70AD47"/>
      <w:spacing w:val="10"/>
    </w:rPr>
  </w:style>
  <w:style w:type="character" w:customStyle="1" w:styleId="14">
    <w:name w:val="不明显参考1"/>
    <w:uiPriority w:val="31"/>
    <w:qFormat/>
    <w:rPr>
      <w:b/>
      <w:bCs/>
    </w:rPr>
  </w:style>
  <w:style w:type="character" w:customStyle="1" w:styleId="15">
    <w:name w:val="明显参考1"/>
    <w:uiPriority w:val="32"/>
    <w:qFormat/>
    <w:rPr>
      <w:b/>
      <w:bCs/>
      <w:smallCaps/>
      <w:spacing w:val="5"/>
      <w:sz w:val="22"/>
      <w:szCs w:val="22"/>
      <w:u w:val="single"/>
    </w:rPr>
  </w:style>
  <w:style w:type="character" w:customStyle="1" w:styleId="16">
    <w:name w:val="书籍标题1"/>
    <w:uiPriority w:val="33"/>
    <w:qFormat/>
    <w:rPr>
      <w:rFonts w:ascii="Calibri Light" w:eastAsia="宋体" w:hAnsi="Calibri Light" w:cs="Times New Roman"/>
      <w:i/>
      <w:iCs/>
      <w:sz w:val="20"/>
      <w:szCs w:val="20"/>
    </w:rPr>
  </w:style>
  <w:style w:type="paragraph" w:customStyle="1" w:styleId="TOC10">
    <w:name w:val="TOC 标题1"/>
    <w:basedOn w:val="1"/>
    <w:next w:val="a0"/>
    <w:uiPriority w:val="39"/>
    <w:semiHidden/>
    <w:unhideWhenUsed/>
    <w:qFormat/>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5.png"/><Relationship Id="rId1" Type="http://schemas.openxmlformats.org/officeDocument/2006/relationships/image" Target="media/image2.png"/><Relationship Id="rId4"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2.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N\Application%20Data\Microsoft\Templates\&#30005;&#23376;&#27169;&#26495;.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customShpInfo spid="_x0000_s2167"/>
    <customShpInfo spid="_x0000_s2166"/>
  </customShpExts>
</s:customData>
</file>

<file path=customXml/itemProps1.xml><?xml version="1.0" encoding="utf-8"?>
<ds:datastoreItem xmlns:ds="http://schemas.openxmlformats.org/officeDocument/2006/customXml" ds:itemID="{A4764D7E-2D8E-461D-8949-E8C1F597464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电子模板</Template>
  <TotalTime>10</TotalTime>
  <Pages>9</Pages>
  <Words>1092</Words>
  <Characters>6227</Characters>
  <Application>Microsoft Office Word</Application>
  <DocSecurity>0</DocSecurity>
  <Lines>51</Lines>
  <Paragraphs>14</Paragraphs>
  <ScaleCrop>false</ScaleCrop>
  <Company>gdd</Company>
  <LinksUpToDate>false</LinksUpToDate>
  <CharactersWithSpaces>7305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第一章  创建、打开和保存文档</dc:title>
  <dc:creator>特别工作室</dc:creator>
  <cp:lastModifiedBy>dewganlu@qq.com</cp:lastModifiedBy>
  <cp:revision>8</cp:revision>
  <cp:lastPrinted>2021-07-02T09:05:00Z</cp:lastPrinted>
  <dcterms:created xsi:type="dcterms:W3CDTF">2022-03-16T02:42:00Z</dcterms:created>
  <dcterms:modified xsi:type="dcterms:W3CDTF">2022-06-22T05:42:00Z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1144E36796064086BCCC8A8CD6E9B8A9</vt:lpwstr>
  </property>
</Properties>
</file>